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E" w:rsidRDefault="00991B8E" w:rsidP="00C27C67">
      <w:pPr>
        <w:jc w:val="center"/>
        <w:rPr>
          <w:b/>
          <w:sz w:val="28"/>
        </w:rPr>
      </w:pPr>
      <w:r>
        <w:rPr>
          <w:b/>
          <w:sz w:val="28"/>
        </w:rPr>
        <w:t>Systematic Theology I</w:t>
      </w:r>
    </w:p>
    <w:p w:rsidR="006D6860" w:rsidRPr="00813689" w:rsidRDefault="00991B8E" w:rsidP="00C27C67">
      <w:pPr>
        <w:jc w:val="center"/>
        <w:rPr>
          <w:b/>
          <w:sz w:val="28"/>
        </w:rPr>
      </w:pPr>
      <w:r>
        <w:rPr>
          <w:b/>
          <w:sz w:val="28"/>
        </w:rPr>
        <w:t>Inspiration and Interpretation</w:t>
      </w:r>
    </w:p>
    <w:p w:rsidR="00C27C67" w:rsidRPr="00813689" w:rsidRDefault="006D6860" w:rsidP="00C27C67">
      <w:pPr>
        <w:jc w:val="center"/>
        <w:rPr>
          <w:b/>
          <w:sz w:val="28"/>
        </w:rPr>
      </w:pPr>
      <w:r w:rsidRPr="00813689">
        <w:rPr>
          <w:b/>
          <w:sz w:val="28"/>
        </w:rPr>
        <w:t>III MILLENIUM</w:t>
      </w:r>
    </w:p>
    <w:p w:rsidR="00991B8E" w:rsidRDefault="00991B8E" w:rsidP="00C27C67">
      <w:pPr>
        <w:jc w:val="center"/>
        <w:rPr>
          <w:b/>
          <w:sz w:val="28"/>
        </w:rPr>
      </w:pPr>
      <w:r>
        <w:rPr>
          <w:b/>
          <w:sz w:val="28"/>
        </w:rPr>
        <w:t>Accredited Curriculum Track</w:t>
      </w:r>
    </w:p>
    <w:p w:rsidR="00E57253" w:rsidRPr="00991B8E" w:rsidRDefault="00991B8E" w:rsidP="00C27C67">
      <w:pPr>
        <w:jc w:val="center"/>
      </w:pPr>
      <w:r w:rsidRPr="00991B8E">
        <w:t>3 credits</w:t>
      </w:r>
    </w:p>
    <w:p w:rsidR="00C27C67" w:rsidRDefault="00C27C67"/>
    <w:p w:rsidR="00813689" w:rsidRDefault="00813689" w:rsidP="00813689">
      <w:pPr>
        <w:pStyle w:val="ListParagraph"/>
        <w:numPr>
          <w:ilvl w:val="0"/>
          <w:numId w:val="3"/>
        </w:numPr>
      </w:pPr>
      <w:r w:rsidRPr="00813689">
        <w:rPr>
          <w:b/>
        </w:rPr>
        <w:t>Course Description</w:t>
      </w:r>
      <w:r w:rsidR="00991B8E">
        <w:t>: This course will discuss the different approaches to interpreting the Bible. This course will also discuss systematic theology, which is the reliable method for understanding and teaching Biblical truth.</w:t>
      </w:r>
    </w:p>
    <w:p w:rsidR="00813689" w:rsidRDefault="00813689" w:rsidP="00813689"/>
    <w:p w:rsidR="00813689" w:rsidRPr="00813689" w:rsidRDefault="00813689" w:rsidP="00813689">
      <w:pPr>
        <w:pStyle w:val="ListParagraph"/>
        <w:numPr>
          <w:ilvl w:val="0"/>
          <w:numId w:val="3"/>
        </w:numPr>
        <w:rPr>
          <w:b/>
        </w:rPr>
      </w:pPr>
      <w:r w:rsidRPr="00813689">
        <w:rPr>
          <w:b/>
        </w:rPr>
        <w:t xml:space="preserve">Course Goals: </w:t>
      </w:r>
    </w:p>
    <w:p w:rsidR="00991B8E" w:rsidRDefault="00991B8E" w:rsidP="00813689">
      <w:pPr>
        <w:pStyle w:val="ListParagraph"/>
        <w:numPr>
          <w:ilvl w:val="1"/>
          <w:numId w:val="3"/>
        </w:numPr>
      </w:pPr>
      <w:r>
        <w:t>Introduce the basic concepts of interpretation.</w:t>
      </w:r>
    </w:p>
    <w:p w:rsidR="00991B8E" w:rsidRDefault="00991B8E" w:rsidP="00813689">
      <w:pPr>
        <w:pStyle w:val="ListParagraph"/>
        <w:numPr>
          <w:ilvl w:val="1"/>
          <w:numId w:val="3"/>
        </w:numPr>
      </w:pPr>
      <w:r>
        <w:t>Provide a philosophy of interpretation focused on discerning the original meaning of Scripture.</w:t>
      </w:r>
    </w:p>
    <w:p w:rsidR="00991B8E" w:rsidRDefault="00991B8E" w:rsidP="00813689">
      <w:pPr>
        <w:pStyle w:val="ListParagraph"/>
        <w:numPr>
          <w:ilvl w:val="1"/>
          <w:numId w:val="3"/>
        </w:numPr>
      </w:pPr>
      <w:r>
        <w:t>Provide a philosophy of interpretation that leads to responsible, practical</w:t>
      </w:r>
      <w:proofErr w:type="gramStart"/>
      <w:r>
        <w:t>,,</w:t>
      </w:r>
      <w:proofErr w:type="gramEnd"/>
      <w:r>
        <w:t xml:space="preserve"> and modern application.</w:t>
      </w:r>
    </w:p>
    <w:p w:rsidR="00991B8E" w:rsidRDefault="00991B8E" w:rsidP="00813689">
      <w:pPr>
        <w:pStyle w:val="ListParagraph"/>
        <w:numPr>
          <w:ilvl w:val="1"/>
          <w:numId w:val="3"/>
        </w:numPr>
      </w:pPr>
      <w:r>
        <w:t>Explain the history and justification of systematic theology.</w:t>
      </w:r>
    </w:p>
    <w:p w:rsidR="00813689" w:rsidRDefault="00991B8E" w:rsidP="00813689">
      <w:pPr>
        <w:pStyle w:val="ListParagraph"/>
        <w:numPr>
          <w:ilvl w:val="1"/>
          <w:numId w:val="3"/>
        </w:numPr>
      </w:pPr>
      <w:r>
        <w:t>Describe the method and uses of systematic theology.</w:t>
      </w:r>
    </w:p>
    <w:p w:rsidR="00C27C67" w:rsidRDefault="00C27C67" w:rsidP="00813689"/>
    <w:p w:rsidR="006F11C5" w:rsidRDefault="00141B3B" w:rsidP="00141B3B">
      <w:pPr>
        <w:pStyle w:val="ListParagraph"/>
        <w:numPr>
          <w:ilvl w:val="0"/>
          <w:numId w:val="1"/>
        </w:numPr>
      </w:pPr>
      <w:r>
        <w:t xml:space="preserve">Lecture 1: </w:t>
      </w:r>
      <w:r w:rsidR="00216CEA">
        <w:t>Introduction to Biblical Hermeneutics (60</w:t>
      </w:r>
      <w:r w:rsidR="00752F85">
        <w:t xml:space="preserve"> min</w:t>
      </w:r>
      <w:r>
        <w:t>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 xml:space="preserve">This lecture </w:t>
      </w:r>
      <w:r w:rsidR="00216CEA">
        <w:t>introduces a basic framework for sound and scholarly biblical interpretation.</w:t>
      </w:r>
    </w:p>
    <w:p w:rsidR="00141B3B" w:rsidRDefault="00141B3B" w:rsidP="006F11C5"/>
    <w:p w:rsidR="006D6860" w:rsidRDefault="00141B3B" w:rsidP="006D6860">
      <w:pPr>
        <w:pStyle w:val="ListParagraph"/>
        <w:numPr>
          <w:ilvl w:val="0"/>
          <w:numId w:val="1"/>
        </w:numPr>
      </w:pPr>
      <w:r>
        <w:t>Lecture 2</w:t>
      </w:r>
      <w:r w:rsidR="00216CEA">
        <w:t>: Preparation for Interpretation (46</w:t>
      </w:r>
      <w:r w:rsidR="00004D93">
        <w:t xml:space="preserve"> min)</w:t>
      </w:r>
    </w:p>
    <w:p w:rsidR="006F11C5" w:rsidRPr="006F11C5" w:rsidRDefault="006D6860" w:rsidP="006F11C5">
      <w:pPr>
        <w:pStyle w:val="ListParagraph"/>
        <w:numPr>
          <w:ilvl w:val="1"/>
          <w:numId w:val="1"/>
        </w:numPr>
      </w:pPr>
      <w:r>
        <w:rPr>
          <w:szCs w:val="20"/>
        </w:rPr>
        <w:t xml:space="preserve">This lecture </w:t>
      </w:r>
      <w:r w:rsidR="00216CEA">
        <w:rPr>
          <w:szCs w:val="20"/>
        </w:rPr>
        <w:t>focuses on helpful things to do before reading and interpreting the Scriptures.</w:t>
      </w:r>
    </w:p>
    <w:p w:rsidR="00004D93" w:rsidRDefault="00004D93" w:rsidP="006F11C5"/>
    <w:p w:rsidR="006F11C5" w:rsidRDefault="00141B3B" w:rsidP="006F11C5">
      <w:pPr>
        <w:pStyle w:val="ListParagraph"/>
        <w:numPr>
          <w:ilvl w:val="0"/>
          <w:numId w:val="1"/>
        </w:numPr>
      </w:pPr>
      <w:r>
        <w:t>Lecture 3</w:t>
      </w:r>
      <w:r w:rsidR="00216CEA">
        <w:t>: Investigating Scripture (49</w:t>
      </w:r>
      <w:r w:rsidR="00004D93">
        <w:t xml:space="preserve"> min)</w:t>
      </w:r>
    </w:p>
    <w:p w:rsidR="006F11C5" w:rsidRPr="006F11C5" w:rsidRDefault="006F11C5" w:rsidP="006F11C5">
      <w:pPr>
        <w:pStyle w:val="ListParagraph"/>
        <w:numPr>
          <w:ilvl w:val="1"/>
          <w:numId w:val="1"/>
        </w:numPr>
      </w:pPr>
      <w:r w:rsidRPr="006F11C5">
        <w:rPr>
          <w:szCs w:val="20"/>
        </w:rPr>
        <w:t xml:space="preserve">This lecture </w:t>
      </w:r>
      <w:r w:rsidR="00216CEA">
        <w:rPr>
          <w:szCs w:val="20"/>
        </w:rPr>
        <w:t>focuses on concepts important to exploring and discovering the meaning of Scripture.</w:t>
      </w:r>
    </w:p>
    <w:p w:rsidR="00004D93" w:rsidRDefault="00004D93" w:rsidP="006F11C5"/>
    <w:p w:rsidR="006F11C5" w:rsidRDefault="00141B3B" w:rsidP="006F11C5">
      <w:pPr>
        <w:pStyle w:val="ListParagraph"/>
        <w:numPr>
          <w:ilvl w:val="0"/>
          <w:numId w:val="1"/>
        </w:numPr>
      </w:pPr>
      <w:r>
        <w:t>Lecture 4</w:t>
      </w:r>
      <w:r w:rsidR="005A4E58">
        <w:t xml:space="preserve">: </w:t>
      </w:r>
      <w:r w:rsidR="00216CEA">
        <w:t>Approaches and Meaning (50</w:t>
      </w:r>
      <w:r w:rsidR="00004D93">
        <w:t xml:space="preserve"> min)</w:t>
      </w:r>
    </w:p>
    <w:p w:rsidR="006F11C5" w:rsidRDefault="00216CEA" w:rsidP="006F11C5">
      <w:pPr>
        <w:pStyle w:val="ListParagraph"/>
        <w:numPr>
          <w:ilvl w:val="1"/>
          <w:numId w:val="1"/>
        </w:numPr>
      </w:pPr>
      <w:r>
        <w:t>This lecture looks at some of the major ways interpreters have identified and described the meaning of Scripture.</w:t>
      </w:r>
    </w:p>
    <w:p w:rsidR="00004D93" w:rsidRDefault="00004D93" w:rsidP="006F11C5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5</w:t>
      </w:r>
      <w:r w:rsidR="005A4E58">
        <w:t xml:space="preserve">: </w:t>
      </w:r>
      <w:r w:rsidR="00216CEA">
        <w:t>The Complexity of Meaning (56</w:t>
      </w:r>
      <w:r w:rsidR="00004D93">
        <w:t xml:space="preserve">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 xml:space="preserve">This lecture </w:t>
      </w:r>
      <w:r w:rsidR="00216CEA">
        <w:t>explores the ways in which Christians throughout the ages have attributed different types and numbers of meaning to Biblical passages.</w:t>
      </w:r>
    </w:p>
    <w:p w:rsidR="00004D93" w:rsidRDefault="00004D93" w:rsidP="006F11C5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6</w:t>
      </w:r>
      <w:r w:rsidR="00004D93">
        <w:t xml:space="preserve">: </w:t>
      </w:r>
      <w:r w:rsidR="00216CEA">
        <w:t>Discovering Meaning (60</w:t>
      </w:r>
      <w:r w:rsidR="00004D93">
        <w:t xml:space="preserve">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 xml:space="preserve">This lecture </w:t>
      </w:r>
      <w:r w:rsidR="00216CEA">
        <w:t>focuses on hermeneutical strategies that help reveal the original meaning of Scripture.</w:t>
      </w:r>
    </w:p>
    <w:p w:rsidR="00004D93" w:rsidRDefault="00004D93" w:rsidP="006F11C5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7</w:t>
      </w:r>
      <w:r w:rsidR="005A4E58">
        <w:t xml:space="preserve">: </w:t>
      </w:r>
      <w:r w:rsidR="00216CEA">
        <w:t>Applying Scripture (47</w:t>
      </w:r>
      <w:r w:rsidR="00004D93">
        <w:t xml:space="preserve">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 xml:space="preserve">This lecture </w:t>
      </w:r>
      <w:r w:rsidR="00216CEA">
        <w:t>suggests approaches to application that make the original meaning of Scripture relevant for modern audiences.</w:t>
      </w:r>
    </w:p>
    <w:p w:rsidR="00004D93" w:rsidRDefault="00004D93" w:rsidP="006F11C5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8</w:t>
      </w:r>
      <w:r w:rsidR="005A4E58">
        <w:t xml:space="preserve">: </w:t>
      </w:r>
      <w:r w:rsidR="00216CEA">
        <w:t>Modern Application and Old Testament Epochs (61</w:t>
      </w:r>
      <w:r w:rsidR="00004D93">
        <w:t xml:space="preserve">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 xml:space="preserve">This lecture </w:t>
      </w:r>
      <w:r w:rsidR="00216CEA">
        <w:t>explores the ways Old Testament faith developed through the great epochs of history, and explains how these developments impact our application of Scripture.</w:t>
      </w:r>
    </w:p>
    <w:p w:rsidR="00141B3B" w:rsidRDefault="00141B3B" w:rsidP="006F11C5"/>
    <w:p w:rsidR="006D6860" w:rsidRDefault="005A4E58" w:rsidP="00C27C67">
      <w:pPr>
        <w:pStyle w:val="ListParagraph"/>
        <w:numPr>
          <w:ilvl w:val="0"/>
          <w:numId w:val="1"/>
        </w:numPr>
      </w:pPr>
      <w:r>
        <w:t>Lect</w:t>
      </w:r>
      <w:r w:rsidR="00216CEA">
        <w:t>ure 9: Modern Application and the New Covenant (56</w:t>
      </w:r>
      <w:r w:rsidR="00141B3B">
        <w:t xml:space="preserve"> min)</w:t>
      </w:r>
    </w:p>
    <w:p w:rsidR="006D6860" w:rsidRDefault="006D6860" w:rsidP="006D6860">
      <w:pPr>
        <w:pStyle w:val="ListParagraph"/>
        <w:numPr>
          <w:ilvl w:val="1"/>
          <w:numId w:val="1"/>
        </w:numPr>
      </w:pPr>
      <w:r>
        <w:t xml:space="preserve">This lecture </w:t>
      </w:r>
      <w:r w:rsidR="00216CEA">
        <w:t>explores how the new covenant in Christ should guide the ways we apply all of Scripture</w:t>
      </w:r>
      <w:r w:rsidR="00C01492">
        <w:t xml:space="preserve"> to our own day.</w:t>
      </w:r>
    </w:p>
    <w:p w:rsidR="00141B3B" w:rsidRDefault="00141B3B" w:rsidP="006D6860"/>
    <w:p w:rsidR="006D6860" w:rsidRDefault="00141B3B" w:rsidP="00C27C67">
      <w:pPr>
        <w:pStyle w:val="ListParagraph"/>
        <w:numPr>
          <w:ilvl w:val="0"/>
          <w:numId w:val="1"/>
        </w:numPr>
      </w:pPr>
      <w:r>
        <w:t xml:space="preserve">Lecture 10: </w:t>
      </w:r>
      <w:r w:rsidR="00C01492">
        <w:t>Biblical Culture and Modern Application</w:t>
      </w:r>
      <w:r w:rsidR="005A4E58">
        <w:t xml:space="preserve"> (61</w:t>
      </w:r>
      <w:r>
        <w:t xml:space="preserve"> min)</w:t>
      </w:r>
    </w:p>
    <w:p w:rsidR="006D6860" w:rsidRDefault="006D6860" w:rsidP="006D6860">
      <w:pPr>
        <w:pStyle w:val="ListParagraph"/>
        <w:numPr>
          <w:ilvl w:val="1"/>
          <w:numId w:val="1"/>
        </w:numPr>
      </w:pPr>
      <w:r>
        <w:t xml:space="preserve">This lecture </w:t>
      </w:r>
      <w:r w:rsidR="00C01492">
        <w:t>looks at how the cultural dimensions of Scripture affects our application of the Bible to the modern world.</w:t>
      </w:r>
    </w:p>
    <w:p w:rsidR="00141B3B" w:rsidRDefault="00141B3B" w:rsidP="006D6860"/>
    <w:p w:rsidR="006D6860" w:rsidRDefault="00141B3B" w:rsidP="006D6860">
      <w:pPr>
        <w:pStyle w:val="ListParagraph"/>
        <w:numPr>
          <w:ilvl w:val="0"/>
          <w:numId w:val="1"/>
        </w:numPr>
      </w:pPr>
      <w:r>
        <w:t>Lecture 1</w:t>
      </w:r>
      <w:r w:rsidR="00C01492">
        <w:t>1: Modern Application for Individuals (63</w:t>
      </w:r>
      <w:r>
        <w:t xml:space="preserve"> min)</w:t>
      </w:r>
    </w:p>
    <w:p w:rsidR="00BD1BE1" w:rsidRPr="00BD1BE1" w:rsidRDefault="006D6860" w:rsidP="00C01492">
      <w:pPr>
        <w:pStyle w:val="ListParagraph"/>
        <w:numPr>
          <w:ilvl w:val="1"/>
          <w:numId w:val="1"/>
        </w:numPr>
      </w:pPr>
      <w:r w:rsidRPr="006D6860">
        <w:rPr>
          <w:szCs w:val="20"/>
        </w:rPr>
        <w:t xml:space="preserve">This lecture </w:t>
      </w:r>
      <w:r w:rsidR="00C01492">
        <w:rPr>
          <w:szCs w:val="20"/>
        </w:rPr>
        <w:t>looks at how we should apply Scripture to others and to ourselves as individual people.</w:t>
      </w:r>
    </w:p>
    <w:p w:rsidR="00C01492" w:rsidRPr="00C01492" w:rsidRDefault="00C01492" w:rsidP="00BD1BE1"/>
    <w:p w:rsidR="00C01492" w:rsidRPr="00C01492" w:rsidRDefault="00C01492" w:rsidP="00C01492">
      <w:pPr>
        <w:pStyle w:val="ListParagraph"/>
        <w:numPr>
          <w:ilvl w:val="0"/>
          <w:numId w:val="1"/>
        </w:numPr>
      </w:pPr>
      <w:r>
        <w:rPr>
          <w:szCs w:val="20"/>
        </w:rPr>
        <w:t>Lecture 12: What is Systematic Theology? (97 min)</w:t>
      </w:r>
    </w:p>
    <w:p w:rsidR="00BD1BE1" w:rsidRPr="00BD1BE1" w:rsidRDefault="00C01492" w:rsidP="00C01492">
      <w:pPr>
        <w:pStyle w:val="ListParagraph"/>
        <w:numPr>
          <w:ilvl w:val="1"/>
          <w:numId w:val="1"/>
        </w:numPr>
      </w:pPr>
      <w:r>
        <w:rPr>
          <w:szCs w:val="20"/>
        </w:rPr>
        <w:t>This lecture compares New Testament theology with Systematic Theo</w:t>
      </w:r>
      <w:r w:rsidR="00BD1BE1">
        <w:rPr>
          <w:szCs w:val="20"/>
        </w:rPr>
        <w:t>logy, surveys historical developments, and explores the values and dangers of Systematic Theology.</w:t>
      </w:r>
    </w:p>
    <w:p w:rsidR="00BD1BE1" w:rsidRPr="00BD1BE1" w:rsidRDefault="00BD1BE1" w:rsidP="00BD1BE1"/>
    <w:p w:rsidR="00BD1BE1" w:rsidRDefault="00BD1BE1" w:rsidP="00BD1BE1">
      <w:pPr>
        <w:pStyle w:val="ListParagraph"/>
        <w:numPr>
          <w:ilvl w:val="0"/>
          <w:numId w:val="1"/>
        </w:numPr>
      </w:pPr>
      <w:r>
        <w:t>Lecture 13: Technical Terms in Systematic Theology (88 min)</w:t>
      </w:r>
    </w:p>
    <w:p w:rsidR="00BD1BE1" w:rsidRDefault="00BD1BE1" w:rsidP="00BD1BE1">
      <w:pPr>
        <w:pStyle w:val="ListParagraph"/>
        <w:numPr>
          <w:ilvl w:val="1"/>
          <w:numId w:val="1"/>
        </w:numPr>
      </w:pPr>
      <w:r>
        <w:t>This lecture begins with a general orientation toward technical terms, explores the formation of technical terms as well as the values and dangers of technical terms.</w:t>
      </w:r>
    </w:p>
    <w:p w:rsidR="00BD1BE1" w:rsidRDefault="00BD1BE1" w:rsidP="00BD1BE1"/>
    <w:p w:rsidR="00BD1BE1" w:rsidRDefault="00BD1BE1" w:rsidP="00BD1BE1">
      <w:pPr>
        <w:pStyle w:val="ListParagraph"/>
        <w:numPr>
          <w:ilvl w:val="0"/>
          <w:numId w:val="1"/>
        </w:numPr>
      </w:pPr>
      <w:r>
        <w:t>Lecture 14: Propositions in Systematic Theology (86 min)</w:t>
      </w:r>
    </w:p>
    <w:p w:rsidR="00BD1BE1" w:rsidRDefault="00BD1BE1" w:rsidP="00BD1BE1">
      <w:pPr>
        <w:pStyle w:val="ListParagraph"/>
        <w:numPr>
          <w:ilvl w:val="1"/>
          <w:numId w:val="1"/>
        </w:numPr>
      </w:pPr>
      <w:r>
        <w:t>This lecture begins with a general orientation, explains the formation of propositions as well as the values and dangers of propositions.</w:t>
      </w:r>
    </w:p>
    <w:p w:rsidR="00BD1BE1" w:rsidRDefault="00BD1BE1" w:rsidP="00BD1BE1"/>
    <w:p w:rsidR="00BD1BE1" w:rsidRDefault="00BD1BE1" w:rsidP="00BD1BE1">
      <w:pPr>
        <w:pStyle w:val="ListParagraph"/>
        <w:numPr>
          <w:ilvl w:val="0"/>
          <w:numId w:val="1"/>
        </w:numPr>
      </w:pPr>
      <w:r>
        <w:t>Lecture 15: Doctrines in Systematic Theology (104 min)</w:t>
      </w:r>
    </w:p>
    <w:p w:rsidR="00C27C67" w:rsidRDefault="00BD1BE1" w:rsidP="00BD1BE1">
      <w:pPr>
        <w:pStyle w:val="ListParagraph"/>
        <w:numPr>
          <w:ilvl w:val="1"/>
          <w:numId w:val="1"/>
        </w:numPr>
      </w:pPr>
      <w:r>
        <w:t>This lecture begins with a general orientation, explains the formation of doctrines as well as the values and dangers of doctrines.</w:t>
      </w:r>
    </w:p>
    <w:sectPr w:rsidR="00C27C67" w:rsidSect="00C27C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FE"/>
    <w:multiLevelType w:val="hybridMultilevel"/>
    <w:tmpl w:val="73A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D2482"/>
    <w:multiLevelType w:val="hybridMultilevel"/>
    <w:tmpl w:val="853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01B6"/>
    <w:multiLevelType w:val="hybridMultilevel"/>
    <w:tmpl w:val="301ACDF6"/>
    <w:lvl w:ilvl="0" w:tplc="E5EE95AA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C67"/>
    <w:rsid w:val="00004D93"/>
    <w:rsid w:val="00083FF1"/>
    <w:rsid w:val="00141B3B"/>
    <w:rsid w:val="00187AFB"/>
    <w:rsid w:val="00216CEA"/>
    <w:rsid w:val="00294573"/>
    <w:rsid w:val="00310909"/>
    <w:rsid w:val="003C22BF"/>
    <w:rsid w:val="005A4E58"/>
    <w:rsid w:val="005F55DE"/>
    <w:rsid w:val="006D6860"/>
    <w:rsid w:val="006D6F49"/>
    <w:rsid w:val="006F11C5"/>
    <w:rsid w:val="00752F85"/>
    <w:rsid w:val="00813689"/>
    <w:rsid w:val="00991B8E"/>
    <w:rsid w:val="009E24C6"/>
    <w:rsid w:val="00BD1BE1"/>
    <w:rsid w:val="00C01492"/>
    <w:rsid w:val="00C27C67"/>
    <w:rsid w:val="00DC5D80"/>
    <w:rsid w:val="00E57253"/>
    <w:rsid w:val="00E67844"/>
    <w:rsid w:val="00F208EB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F63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27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2923</Characters>
  <Application>Microsoft Macintosh Word</Application>
  <DocSecurity>0</DocSecurity>
  <Lines>24</Lines>
  <Paragraphs>5</Paragraphs>
  <ScaleCrop>false</ScaleCrop>
  <Company>EE International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Mangham</dc:creator>
  <cp:keywords/>
  <cp:lastModifiedBy>Tom Mangham</cp:lastModifiedBy>
  <cp:revision>2</cp:revision>
  <dcterms:created xsi:type="dcterms:W3CDTF">2014-10-30T19:33:00Z</dcterms:created>
  <dcterms:modified xsi:type="dcterms:W3CDTF">2014-10-30T19:33:00Z</dcterms:modified>
</cp:coreProperties>
</file>