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15" w:rsidRDefault="00F960CE"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 Gave Us Scripture</w:t>
      </w:r>
      <w:r>
        <w:rPr>
          <w:rFonts w:ascii="Helvetica" w:hAnsi="Helvetica" w:cs="Helvetica"/>
          <w:color w:val="333366"/>
          <w:sz w:val="21"/>
          <w:szCs w:val="21"/>
        </w:rPr>
        <w:br/>
      </w:r>
      <w:bookmarkStart w:id="0" w:name="_GoBack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Study Guide 1.2</w:t>
      </w:r>
      <w:bookmarkEnd w:id="0"/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Lesson 1: Introduction to Biblical Hermeneutics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Section 2: Scientific Hermeneutics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OUTLINE FOR TAKING NOTES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II.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Scientific Hermeneutics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A. Biblical Roots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B. Examples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C. Priorities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Preparation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2.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Investigation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 3.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Application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REVIEW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is "scientific hermeneutics"?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1.2.2 Explain the example given in the lesson of "scientific hermeneutics" used by Paul in Romans 4:3-5.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1.2.3 What was the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Hexapla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1.2.4 According to the lesson, what kind of focus did Augustine of Hippo (A.D. 354-430) give to the study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1.2.5 According to the lesson, what kind of focus did Thomas Aquinas (A.D. 1225-1274) give to the study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1.2.6 Describe the situation of how people interpreted the Bible during the time of Thomas Aquinas, before the Renaissance.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1.2.7 What important change occurred during the Renaissance (13th - 16th centuries) with regard to the study of the Bible?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1.2.8 When _______ invented the printing press in the 15th century, it made biblical research more available.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1.2.9 What was the tendency of the Protestant reformers such as Calvin, Zwingli, and Luther, during the 16th century with regard to biblical interpretation?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1.2. 10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was the significance of the term "Sola Scriptura" for the Protestants at the time of the Reformation?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lastRenderedPageBreak/>
        <w:t xml:space="preserve">1.2.11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the time of the Enlightenment (17th and 18th centuries), what was the tendency of the majority of biblical scholars with regard to the interpretation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1.2.12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path have the majority of biblical scholars followed with regard to the interpretation of Scripture since the Enlightenment?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1.2.12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path have modern evangelical biblical scholars followed with regard to the interpretation of Scripture?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1.2.13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What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is the meaning of "exegesis"?</w:t>
      </w:r>
      <w:r>
        <w:rPr>
          <w:rStyle w:val="apple-converted-space"/>
          <w:rFonts w:ascii="Helvetica" w:hAnsi="Helvetica" w:cs="Helvetica"/>
          <w:color w:val="333366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1.2.14 </w:t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Which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of the three procedures are typically given least attention in biblical hermeneutics?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APPLICATION QUESTIONS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1.</w:t>
      </w:r>
      <w:proofErr w:type="gram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Did this lesson convince you of the importance and validity of the "scientific" aspect of hermeneutics? Why, or why not?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2. What are the advantages of using scientific methods of Bible study?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3. What dangers do you think we should avoid as we apply "scientific" methods of Bible study?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4. Do you believe in the principle of "Sola Scriptura"? Why? How does this principle affect the way you study the Bible?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5. Do you believe that the Scriptures are infallible, reliable, and "God-breathed"? Why is this important for you as you study the Bible?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6. Do you sometimes practice "eisegesis" </w:t>
      </w:r>
      <w:proofErr w:type="spellStart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intead</w:t>
      </w:r>
      <w:proofErr w:type="spellEnd"/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 xml:space="preserve"> of "exegesis"? Or have you observed others doing "eisegesis"? Give examples. How can we avoid doing "eisegesis"?</w:t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</w:rPr>
        <w:br/>
      </w:r>
      <w:r>
        <w:rPr>
          <w:rFonts w:ascii="Helvetica" w:hAnsi="Helvetica" w:cs="Helvetica"/>
          <w:color w:val="333366"/>
          <w:sz w:val="21"/>
          <w:szCs w:val="21"/>
          <w:shd w:val="clear" w:color="auto" w:fill="FFFFFF"/>
        </w:rPr>
        <w:t>7. Which procedure of hermeneutics do you need to develop more: preparation, investigation, or application? Explain.</w:t>
      </w:r>
    </w:p>
    <w:sectPr w:rsidR="0045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0CE"/>
    <w:rsid w:val="003D037F"/>
    <w:rsid w:val="00457715"/>
    <w:rsid w:val="00AC643F"/>
    <w:rsid w:val="00BB3BEE"/>
    <w:rsid w:val="00F960CE"/>
    <w:rsid w:val="00FD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F960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AC643F"/>
  </w:style>
  <w:style w:type="paragraph" w:styleId="NoSpacing">
    <w:name w:val="No Spacing"/>
    <w:uiPriority w:val="1"/>
    <w:qFormat/>
    <w:rsid w:val="00AC643F"/>
  </w:style>
  <w:style w:type="character" w:customStyle="1" w:styleId="apple-converted-space">
    <w:name w:val="apple-converted-space"/>
    <w:basedOn w:val="DefaultParagraphFont"/>
    <w:rsid w:val="00F96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Auto Sales</dc:creator>
  <cp:lastModifiedBy>Joy Auto Sales</cp:lastModifiedBy>
  <cp:revision>1</cp:revision>
  <dcterms:created xsi:type="dcterms:W3CDTF">2015-10-14T13:03:00Z</dcterms:created>
  <dcterms:modified xsi:type="dcterms:W3CDTF">2015-10-14T13:03:00Z</dcterms:modified>
</cp:coreProperties>
</file>