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15" w:rsidRDefault="00457715"/>
    <w:p w:rsidR="0063659C" w:rsidRDefault="0063659C"/>
    <w:p w:rsidR="0063659C" w:rsidRDefault="0063659C"/>
    <w:p w:rsidR="0063659C" w:rsidRDefault="0063659C"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He Gave Us Scripture</w:t>
      </w:r>
      <w:r>
        <w:rPr>
          <w:rFonts w:ascii="Helvetica" w:hAnsi="Helvetica" w:cs="Helvetica"/>
          <w:color w:val="333366"/>
          <w:sz w:val="21"/>
          <w:szCs w:val="21"/>
        </w:rPr>
        <w:br/>
      </w:r>
      <w:bookmarkStart w:id="0" w:name="_GoBack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Study Guide 2.1</w:t>
      </w:r>
      <w:bookmarkEnd w:id="0"/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Lesson 2: Preparation for Interpretation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Section 1: Dependence on the Holy Spirit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OUTLINE FOR TAKING NOTES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Introduction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I. Dependence on Holy Spirit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A. Inspiration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  1.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Divine Source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 2.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Human Means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B. Illumination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REVIEW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2.1.1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term is used to refer to the way in which the Holy Spirit moved human beings to write God’s revelation as Scripture and superintended their work in a way that made their writings infallible?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2.1.2 2 Timothy 3:16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says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that all Scripture is "________."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2.1.3 Define each view of inspiration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Romantic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Mechanical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Organic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2.1.4 Which view of inspiration is defended in the lesson?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2.1.5 2 Peter 3:15 states that Paul wrote his letters with the ______ that God gave him.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2.1.6 In Acts 2:25, the apostles say that God spoke by the Holy Spirit through the mouth of his servant ______.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2.1.7 The lesson states, "One of the most important implications of the divine origin of Scripture is the Bible's unquestionable ______."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2.1.8 What theologian said, "I have learned to yield this respect and honor only to the canonical books of Scripture: of these alone do I most firmly believe that the authors were completely free from error."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2.1.9 What is the difference between the attitude of a "critical interpreter" of Scripture and the </w:t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lastRenderedPageBreak/>
        <w:t>attitude of a "submissive" interpreter?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2.1.10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term is used to describe the Holy Spirit’s work of conveying a proper understanding of Scripture to a human being.</w:t>
      </w:r>
      <w:r>
        <w:rPr>
          <w:rStyle w:val="apple-converted-space"/>
          <w:rFonts w:ascii="Helvetica" w:hAnsi="Helvetica" w:cs="Helvetica"/>
          <w:color w:val="333366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2.1.11 </w:t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What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was John Owen's view of "illumination"?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proofErr w:type="gramStart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APPLICATION QUESTIONS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1.</w:t>
      </w:r>
      <w:proofErr w:type="gramEnd"/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 xml:space="preserve"> How do you prepare yourself before studying the Bible? What could you do to prepare better?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2. Do you sometimes study the Bible as an impersonal exercise, without depending on the illumination of the Holy Spirit? How can you avoid this?</w:t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</w:rPr>
        <w:br/>
      </w:r>
      <w:r>
        <w:rPr>
          <w:rFonts w:ascii="Helvetica" w:hAnsi="Helvetica" w:cs="Helvetica"/>
          <w:color w:val="333366"/>
          <w:sz w:val="21"/>
          <w:szCs w:val="21"/>
          <w:shd w:val="clear" w:color="auto" w:fill="FFFFFF"/>
        </w:rPr>
        <w:t>3. Are you a "critical" interpreter of Scripture or a "submissive" interpreter? Explain.</w:t>
      </w:r>
    </w:p>
    <w:sectPr w:rsidR="0063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9C"/>
    <w:rsid w:val="003D037F"/>
    <w:rsid w:val="00457715"/>
    <w:rsid w:val="0063659C"/>
    <w:rsid w:val="00AC643F"/>
    <w:rsid w:val="00BB3BEE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636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qFormat/>
    <w:rsid w:val="00AC643F"/>
  </w:style>
  <w:style w:type="paragraph" w:styleId="NoSpacing">
    <w:name w:val="No Spacing"/>
    <w:uiPriority w:val="1"/>
    <w:qFormat/>
    <w:rsid w:val="00AC643F"/>
  </w:style>
  <w:style w:type="character" w:customStyle="1" w:styleId="apple-converted-space">
    <w:name w:val="apple-converted-space"/>
    <w:basedOn w:val="DefaultParagraphFont"/>
    <w:rsid w:val="0063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Auto Sales</dc:creator>
  <cp:lastModifiedBy>Joy Auto Sales</cp:lastModifiedBy>
  <cp:revision>1</cp:revision>
  <dcterms:created xsi:type="dcterms:W3CDTF">2015-10-14T13:37:00Z</dcterms:created>
  <dcterms:modified xsi:type="dcterms:W3CDTF">2015-10-14T13:38:00Z</dcterms:modified>
</cp:coreProperties>
</file>