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15" w:rsidRPr="00501EDE" w:rsidRDefault="00501EDE" w:rsidP="00501EDE">
      <w:r>
        <w:rPr>
          <w:rFonts w:ascii="Helvetica" w:hAnsi="Helvetica" w:cs="Helvetica"/>
          <w:color w:val="333366"/>
          <w:sz w:val="21"/>
          <w:szCs w:val="21"/>
          <w:lang w:val="en"/>
        </w:rPr>
        <w:t>BUILDING SYSTEMATIC THEOLOGY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 xml:space="preserve">STUDY </w:t>
      </w:r>
      <w:proofErr w:type="gramStart"/>
      <w:r>
        <w:rPr>
          <w:rFonts w:ascii="Helvetica" w:hAnsi="Helvetica" w:cs="Helvetica"/>
          <w:color w:val="333366"/>
          <w:sz w:val="21"/>
          <w:szCs w:val="21"/>
          <w:lang w:val="en"/>
        </w:rPr>
        <w:t>GUIDE</w:t>
      </w:r>
      <w:proofErr w:type="gramEnd"/>
      <w:r>
        <w:rPr>
          <w:rFonts w:ascii="Helvetica" w:hAnsi="Helvetica" w:cs="Helvetica"/>
          <w:color w:val="333366"/>
          <w:sz w:val="21"/>
          <w:szCs w:val="21"/>
          <w:lang w:val="en"/>
        </w:rPr>
        <w:t xml:space="preserve"> 4.1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Lesson 4: Doctrines in Systematics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Section 1: General Orientation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OUTLINE FOR TAKING NOTES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Introduction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I. General Orientation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A. Definition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 xml:space="preserve">  1. </w:t>
      </w:r>
      <w:proofErr w:type="gramStart"/>
      <w:r>
        <w:rPr>
          <w:rFonts w:ascii="Helvetica" w:hAnsi="Helvetica" w:cs="Helvetica"/>
          <w:color w:val="333366"/>
          <w:sz w:val="21"/>
          <w:szCs w:val="21"/>
          <w:lang w:val="en"/>
        </w:rPr>
        <w:t>Topics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  2.</w:t>
      </w:r>
      <w:proofErr w:type="gramEnd"/>
      <w:r>
        <w:rPr>
          <w:rFonts w:ascii="Helvetica" w:hAnsi="Helvetica" w:cs="Helvetica"/>
          <w:color w:val="333366"/>
          <w:sz w:val="21"/>
          <w:szCs w:val="21"/>
          <w:lang w:val="en"/>
        </w:rPr>
        <w:t xml:space="preserve"> </w:t>
      </w:r>
      <w:proofErr w:type="gramStart"/>
      <w:r>
        <w:rPr>
          <w:rFonts w:ascii="Helvetica" w:hAnsi="Helvetica" w:cs="Helvetica"/>
          <w:color w:val="333366"/>
          <w:sz w:val="21"/>
          <w:szCs w:val="21"/>
          <w:lang w:val="en"/>
        </w:rPr>
        <w:t>Synthesis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  3.</w:t>
      </w:r>
      <w:proofErr w:type="gramEnd"/>
      <w:r>
        <w:rPr>
          <w:rFonts w:ascii="Helvetica" w:hAnsi="Helvetica" w:cs="Helvetica"/>
          <w:color w:val="333366"/>
          <w:sz w:val="21"/>
          <w:szCs w:val="21"/>
          <w:lang w:val="en"/>
        </w:rPr>
        <w:t xml:space="preserve"> Explain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 xml:space="preserve">B. Legitimacy 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 xml:space="preserve">  1. </w:t>
      </w:r>
      <w:proofErr w:type="gramStart"/>
      <w:r>
        <w:rPr>
          <w:rFonts w:ascii="Helvetica" w:hAnsi="Helvetica" w:cs="Helvetica"/>
          <w:color w:val="333366"/>
          <w:sz w:val="21"/>
          <w:szCs w:val="21"/>
          <w:lang w:val="en"/>
        </w:rPr>
        <w:t xml:space="preserve">Jesus 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  2.</w:t>
      </w:r>
      <w:proofErr w:type="gramEnd"/>
      <w:r>
        <w:rPr>
          <w:rFonts w:ascii="Helvetica" w:hAnsi="Helvetica" w:cs="Helvetica"/>
          <w:color w:val="333366"/>
          <w:sz w:val="21"/>
          <w:szCs w:val="21"/>
          <w:lang w:val="en"/>
        </w:rPr>
        <w:t xml:space="preserve"> </w:t>
      </w:r>
      <w:proofErr w:type="gramStart"/>
      <w:r>
        <w:rPr>
          <w:rFonts w:ascii="Helvetica" w:hAnsi="Helvetica" w:cs="Helvetica"/>
          <w:color w:val="333366"/>
          <w:sz w:val="21"/>
          <w:szCs w:val="21"/>
          <w:lang w:val="en"/>
        </w:rPr>
        <w:t xml:space="preserve">Paul 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 xml:space="preserve">C. Goals 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  1.</w:t>
      </w:r>
      <w:proofErr w:type="gramEnd"/>
      <w:r>
        <w:rPr>
          <w:rFonts w:ascii="Helvetica" w:hAnsi="Helvetica" w:cs="Helvetica"/>
          <w:color w:val="333366"/>
          <w:sz w:val="21"/>
          <w:szCs w:val="21"/>
          <w:lang w:val="en"/>
        </w:rPr>
        <w:t xml:space="preserve"> </w:t>
      </w:r>
      <w:proofErr w:type="gramStart"/>
      <w:r>
        <w:rPr>
          <w:rFonts w:ascii="Helvetica" w:hAnsi="Helvetica" w:cs="Helvetica"/>
          <w:color w:val="333366"/>
          <w:sz w:val="21"/>
          <w:szCs w:val="21"/>
          <w:lang w:val="en"/>
        </w:rPr>
        <w:t xml:space="preserve">Positive 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  2.</w:t>
      </w:r>
      <w:proofErr w:type="gramEnd"/>
      <w:r>
        <w:rPr>
          <w:rFonts w:ascii="Helvetica" w:hAnsi="Helvetica" w:cs="Helvetica"/>
          <w:color w:val="333366"/>
          <w:sz w:val="21"/>
          <w:szCs w:val="21"/>
          <w:lang w:val="en"/>
        </w:rPr>
        <w:t xml:space="preserve"> </w:t>
      </w:r>
      <w:proofErr w:type="gramStart"/>
      <w:r>
        <w:rPr>
          <w:rFonts w:ascii="Helvetica" w:hAnsi="Helvetica" w:cs="Helvetica"/>
          <w:color w:val="333366"/>
          <w:sz w:val="21"/>
          <w:szCs w:val="21"/>
          <w:lang w:val="en"/>
        </w:rPr>
        <w:t xml:space="preserve">Negative 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 xml:space="preserve">D. Place 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REVIEW QUESTIONS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1.</w:t>
      </w:r>
      <w:proofErr w:type="gramEnd"/>
      <w:r>
        <w:rPr>
          <w:rFonts w:ascii="Helvetica" w:hAnsi="Helvetica" w:cs="Helvetica"/>
          <w:color w:val="333366"/>
          <w:sz w:val="21"/>
          <w:szCs w:val="21"/>
          <w:lang w:val="en"/>
        </w:rPr>
        <w:t xml:space="preserve"> Make sure you memorize the definition that Dr. Pratt gives for a "doctrine."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2. How would you explain the difference between a "theological proposition" and a "doctrine"?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3 Write the names of the six traditional areas of systematic theology and give a brief description of each.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4 What does "synthesis" mean in the process of systematic theology?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proofErr w:type="gramStart"/>
      <w:r>
        <w:rPr>
          <w:rFonts w:ascii="Helvetica" w:hAnsi="Helvetica" w:cs="Helvetica"/>
          <w:color w:val="333366"/>
          <w:sz w:val="21"/>
          <w:szCs w:val="21"/>
          <w:lang w:val="en"/>
        </w:rPr>
        <w:t>5 Give examples of the three levels of complexity of systematic theology.</w:t>
      </w:r>
      <w:proofErr w:type="gramEnd"/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6 Explain the example given in the lesson of how Jesus did systematic theology.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7 Explain the example given in the lesson of how Paul did systematic theology.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 xml:space="preserve">8 Explain what Dr. Pratt means when he says that systematic theology has a positive aspect and a 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lastRenderedPageBreak/>
        <w:t>negative purpose.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9 Using the illustration of a building, what part represents doctrines?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proofErr w:type="gramStart"/>
      <w:r>
        <w:rPr>
          <w:rFonts w:ascii="Helvetica" w:hAnsi="Helvetica" w:cs="Helvetica"/>
          <w:color w:val="333366"/>
          <w:sz w:val="21"/>
          <w:szCs w:val="21"/>
          <w:lang w:val="en"/>
        </w:rPr>
        <w:t>APPLICATION QUESTIONS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1.</w:t>
      </w:r>
      <w:proofErr w:type="gramEnd"/>
      <w:r>
        <w:rPr>
          <w:rFonts w:ascii="Helvetica" w:hAnsi="Helvetica" w:cs="Helvetica"/>
          <w:color w:val="333366"/>
          <w:sz w:val="21"/>
          <w:szCs w:val="21"/>
          <w:lang w:val="en"/>
        </w:rPr>
        <w:t xml:space="preserve"> Before this lesson, how did you feel about "doctrines"? Did the lesson change your attitude? Explain.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 xml:space="preserve">2. Do you sometimes do systematic theology? </w:t>
      </w:r>
      <w:proofErr w:type="gramStart"/>
      <w:r>
        <w:rPr>
          <w:rFonts w:ascii="Helvetica" w:hAnsi="Helvetica" w:cs="Helvetica"/>
          <w:color w:val="333366"/>
          <w:sz w:val="21"/>
          <w:szCs w:val="21"/>
          <w:lang w:val="en"/>
        </w:rPr>
        <w:t>In what ways?</w:t>
      </w:r>
      <w:bookmarkStart w:id="0" w:name="_GoBack"/>
      <w:bookmarkEnd w:id="0"/>
      <w:proofErr w:type="gramEnd"/>
    </w:p>
    <w:sectPr w:rsidR="00457715" w:rsidRPr="00501E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B0F"/>
    <w:rsid w:val="00066D32"/>
    <w:rsid w:val="00196176"/>
    <w:rsid w:val="003D037F"/>
    <w:rsid w:val="00457715"/>
    <w:rsid w:val="0048218B"/>
    <w:rsid w:val="004B340F"/>
    <w:rsid w:val="00501EDE"/>
    <w:rsid w:val="0065507C"/>
    <w:rsid w:val="0094583F"/>
    <w:rsid w:val="00A92B0F"/>
    <w:rsid w:val="00AC643F"/>
    <w:rsid w:val="00BB3BEE"/>
    <w:rsid w:val="00C967B5"/>
    <w:rsid w:val="00F9328A"/>
    <w:rsid w:val="00FD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qFormat/>
    <w:rsid w:val="00AC643F"/>
  </w:style>
  <w:style w:type="paragraph" w:styleId="NoSpacing">
    <w:name w:val="No Spacing"/>
    <w:uiPriority w:val="1"/>
    <w:qFormat/>
    <w:rsid w:val="00AC64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qFormat/>
    <w:rsid w:val="00AC643F"/>
  </w:style>
  <w:style w:type="paragraph" w:styleId="NoSpacing">
    <w:name w:val="No Spacing"/>
    <w:uiPriority w:val="1"/>
    <w:qFormat/>
    <w:rsid w:val="00AC6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Auto Sales</dc:creator>
  <cp:lastModifiedBy>Joy Auto Sales</cp:lastModifiedBy>
  <cp:revision>2</cp:revision>
  <dcterms:created xsi:type="dcterms:W3CDTF">2015-10-27T15:58:00Z</dcterms:created>
  <dcterms:modified xsi:type="dcterms:W3CDTF">2015-10-27T15:58:00Z</dcterms:modified>
</cp:coreProperties>
</file>