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875837" w:rsidRPr="004D2C62" w:rsidRDefault="00EB7C18" w:rsidP="002276C9">
      <w:pPr>
        <w:ind w:left="2880" w:hanging="2340"/>
        <w:rPr>
          <w:rFonts w:ascii="Bernard MT Condensed" w:eastAsia="ＭＳ 明朝" w:hAnsi="Bernard MT Condensed"/>
          <w:spacing w:val="18"/>
          <w:sz w:val="44"/>
          <w:szCs w:val="4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102235</wp:posOffset>
            </wp:positionV>
            <wp:extent cx="1514475" cy="1383665"/>
            <wp:effectExtent l="0" t="0" r="952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76C9" w:rsidRPr="004D2C62">
        <w:rPr>
          <w:rFonts w:ascii="Bernard MT Condensed" w:eastAsia="ＭＳ 明朝" w:hAnsi="Bernard MT Condensed"/>
          <w:spacing w:val="18"/>
          <w:sz w:val="44"/>
          <w:szCs w:val="44"/>
        </w:rPr>
        <w:t xml:space="preserve">                  </w:t>
      </w:r>
    </w:p>
    <w:p w:rsidR="00717C4C" w:rsidRPr="004D2C62" w:rsidRDefault="00875837" w:rsidP="002276C9">
      <w:pPr>
        <w:ind w:left="2880" w:hanging="2340"/>
        <w:rPr>
          <w:rFonts w:ascii="Bernard MT Condensed" w:eastAsia="ＭＳ 明朝" w:hAnsi="Bernard MT Condensed"/>
          <w:spacing w:val="18"/>
          <w:sz w:val="44"/>
          <w:szCs w:val="44"/>
        </w:rPr>
      </w:pPr>
      <w:r w:rsidRPr="004D2C62">
        <w:rPr>
          <w:rFonts w:ascii="Bernard MT Condensed" w:eastAsia="ＭＳ 明朝" w:hAnsi="Bernard MT Condensed"/>
          <w:spacing w:val="18"/>
          <w:sz w:val="44"/>
          <w:szCs w:val="44"/>
        </w:rPr>
        <w:t xml:space="preserve">                  </w:t>
      </w:r>
      <w:r w:rsidR="00C70A4E" w:rsidRPr="004D2C62">
        <w:rPr>
          <w:rFonts w:ascii="Bernard MT Condensed" w:eastAsia="ＭＳ 明朝" w:hAnsi="Bernard MT Condensed"/>
          <w:spacing w:val="18"/>
          <w:sz w:val="44"/>
          <w:szCs w:val="44"/>
        </w:rPr>
        <w:t>EE-Estudios Teológicos Avanzados</w:t>
      </w:r>
    </w:p>
    <w:p w:rsidR="00875837" w:rsidRPr="004D2C62" w:rsidRDefault="000676A6" w:rsidP="00875837">
      <w:pPr>
        <w:ind w:left="2790" w:firstLine="0"/>
        <w:rPr>
          <w:rFonts w:ascii="AsiaExtendedNormal" w:eastAsia="ＭＳ 明朝" w:hAnsi="AsiaExtendedNormal"/>
          <w:spacing w:val="18"/>
          <w:sz w:val="28"/>
          <w:szCs w:val="28"/>
        </w:rPr>
      </w:pPr>
      <w:r w:rsidRPr="000676A6">
        <w:rPr>
          <w:noProof/>
          <w:lang w:val="en-US" w:eastAsia="en-US"/>
        </w:rPr>
        <w:pict>
          <v:line id="Straight Connector 3" o:spid="_x0000_s1026" style="position:absolute;left:0;text-align:left;z-index:25165875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2in,.85pt" to="450pt,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" strokecolor="windowText" strokeweight="2pt">
            <v:shadow on="t" opacity="24903f" mv:blur="40000f" origin=",.5" offset="0,20000emu"/>
            <o:lock v:ext="edit" shapetype="f"/>
          </v:line>
        </w:pict>
      </w:r>
      <w:r w:rsidR="002276C9" w:rsidRPr="004D2C62">
        <w:rPr>
          <w:rFonts w:ascii="Bernard MT Condensed" w:eastAsia="ＭＳ 明朝" w:hAnsi="Bernard MT Condensed"/>
          <w:spacing w:val="18"/>
          <w:sz w:val="44"/>
          <w:szCs w:val="44"/>
        </w:rPr>
        <w:t xml:space="preserve"> </w:t>
      </w:r>
      <w:r w:rsidR="00C57369" w:rsidRPr="004D2C62">
        <w:rPr>
          <w:rFonts w:ascii="AsiaExtendedNormal" w:eastAsia="ＭＳ 明朝" w:hAnsi="AsiaExtendedNormal"/>
          <w:spacing w:val="18"/>
          <w:sz w:val="28"/>
          <w:szCs w:val="28"/>
        </w:rPr>
        <w:t xml:space="preserve">Sirviendo &amp; </w:t>
      </w:r>
      <w:r w:rsidR="002276C9" w:rsidRPr="004D2C62">
        <w:rPr>
          <w:rFonts w:ascii="AsiaExtendedNormal" w:eastAsia="ＭＳ 明朝" w:hAnsi="AsiaExtendedNormal"/>
          <w:spacing w:val="18"/>
          <w:sz w:val="28"/>
          <w:szCs w:val="28"/>
        </w:rPr>
        <w:t>Capacit</w:t>
      </w:r>
      <w:r w:rsidR="00C57369" w:rsidRPr="004D2C62">
        <w:rPr>
          <w:rFonts w:ascii="AsiaExtendedNormal" w:eastAsia="ＭＳ 明朝" w:hAnsi="AsiaExtendedNormal"/>
          <w:spacing w:val="18"/>
          <w:sz w:val="28"/>
          <w:szCs w:val="28"/>
        </w:rPr>
        <w:t>ando al</w:t>
      </w:r>
      <w:r w:rsidR="00C70A4E" w:rsidRPr="004D2C62">
        <w:rPr>
          <w:rFonts w:ascii="AsiaExtendedNormal" w:eastAsia="ＭＳ 明朝" w:hAnsi="AsiaExtendedNormal"/>
          <w:spacing w:val="18"/>
          <w:sz w:val="28"/>
          <w:szCs w:val="28"/>
        </w:rPr>
        <w:t xml:space="preserve"> </w:t>
      </w:r>
      <w:r w:rsidR="00C57369" w:rsidRPr="004D2C62">
        <w:rPr>
          <w:rFonts w:ascii="AsiaExtendedNormal" w:eastAsia="ＭＳ 明朝" w:hAnsi="AsiaExtendedNormal"/>
          <w:spacing w:val="18"/>
          <w:sz w:val="28"/>
          <w:szCs w:val="28"/>
        </w:rPr>
        <w:t xml:space="preserve">Personal </w:t>
      </w:r>
      <w:r w:rsidR="00C70A4E" w:rsidRPr="004D2C62">
        <w:rPr>
          <w:rFonts w:ascii="AsiaExtendedNormal" w:eastAsia="ＭＳ 明朝" w:hAnsi="AsiaExtendedNormal"/>
          <w:spacing w:val="18"/>
          <w:sz w:val="28"/>
          <w:szCs w:val="28"/>
        </w:rPr>
        <w:t>Hispano de EE</w:t>
      </w:r>
    </w:p>
    <w:p w:rsidR="00875837" w:rsidRPr="004D2C62" w:rsidRDefault="00875837" w:rsidP="00875837">
      <w:pPr>
        <w:ind w:left="2790" w:firstLine="0"/>
        <w:rPr>
          <w:rFonts w:ascii="Arial Narrow" w:eastAsia="ＭＳ 明朝" w:hAnsi="Arial Narrow"/>
          <w:spacing w:val="18"/>
          <w:sz w:val="20"/>
          <w:szCs w:val="20"/>
          <w:lang w:val="en-US"/>
        </w:rPr>
      </w:pPr>
      <w:r w:rsidRPr="004D2C62">
        <w:rPr>
          <w:rFonts w:ascii="Arial Narrow" w:eastAsia="ＭＳ 明朝" w:hAnsi="Arial Narrow"/>
          <w:spacing w:val="18"/>
          <w:sz w:val="20"/>
          <w:szCs w:val="20"/>
          <w:lang w:val="en-US"/>
        </w:rPr>
        <w:t>10 Misty Valley Parkway</w:t>
      </w:r>
      <w:r w:rsidR="0031147A" w:rsidRPr="004D2C62">
        <w:rPr>
          <w:rFonts w:ascii="Arial Narrow" w:eastAsia="ＭＳ 明朝" w:hAnsi="Arial Narrow"/>
          <w:spacing w:val="18"/>
          <w:sz w:val="20"/>
          <w:szCs w:val="20"/>
          <w:lang w:val="en-US"/>
        </w:rPr>
        <w:t>-</w:t>
      </w:r>
      <w:r w:rsidRPr="004D2C62">
        <w:rPr>
          <w:rFonts w:ascii="Arial Narrow" w:eastAsia="ＭＳ 明朝" w:hAnsi="Arial Narrow"/>
          <w:spacing w:val="18"/>
          <w:sz w:val="20"/>
          <w:szCs w:val="20"/>
          <w:lang w:val="en-US"/>
        </w:rPr>
        <w:t xml:space="preserve"> P.O. Box 753</w:t>
      </w:r>
      <w:r w:rsidR="0031147A" w:rsidRPr="004D2C62">
        <w:rPr>
          <w:rFonts w:ascii="Arial Narrow" w:eastAsia="ＭＳ 明朝" w:hAnsi="Arial Narrow"/>
          <w:spacing w:val="18"/>
          <w:sz w:val="20"/>
          <w:szCs w:val="20"/>
          <w:lang w:val="en-US"/>
        </w:rPr>
        <w:t>-</w:t>
      </w:r>
      <w:r w:rsidRPr="004D2C62">
        <w:rPr>
          <w:rFonts w:ascii="Arial Narrow" w:eastAsia="ＭＳ 明朝" w:hAnsi="Arial Narrow"/>
          <w:spacing w:val="18"/>
          <w:sz w:val="20"/>
          <w:szCs w:val="20"/>
          <w:lang w:val="en-US"/>
        </w:rPr>
        <w:t xml:space="preserve"> Arden, North Carolina 28704</w:t>
      </w:r>
    </w:p>
    <w:p w:rsidR="00875837" w:rsidRPr="004D2C62" w:rsidRDefault="00875837" w:rsidP="00875837">
      <w:pPr>
        <w:ind w:left="3600" w:firstLine="0"/>
        <w:rPr>
          <w:rFonts w:ascii="Arial Narrow" w:eastAsia="ＭＳ 明朝" w:hAnsi="Arial Narrow"/>
          <w:spacing w:val="18"/>
          <w:sz w:val="20"/>
          <w:szCs w:val="20"/>
          <w:lang w:val="en-US"/>
        </w:rPr>
      </w:pPr>
      <w:r w:rsidRPr="004D2C62">
        <w:rPr>
          <w:rFonts w:ascii="Arial Narrow" w:eastAsia="ＭＳ 明朝" w:hAnsi="Arial Narrow"/>
          <w:spacing w:val="18"/>
          <w:sz w:val="20"/>
          <w:szCs w:val="20"/>
          <w:lang w:val="en-US"/>
        </w:rPr>
        <w:t xml:space="preserve">Office: 828-490-4381 / </w:t>
      </w:r>
      <w:r w:rsidRPr="004D2C62">
        <w:rPr>
          <w:rFonts w:ascii="Arial Narrow" w:eastAsia="ＭＳ 明朝" w:hAnsi="Arial Narrow"/>
          <w:color w:val="0000FF"/>
          <w:spacing w:val="18"/>
          <w:sz w:val="20"/>
          <w:szCs w:val="20"/>
          <w:lang w:val="en-US"/>
        </w:rPr>
        <w:t>eeasts@eeworks.org</w:t>
      </w:r>
    </w:p>
    <w:p w:rsidR="00875837" w:rsidRPr="004D2C62" w:rsidRDefault="00875837" w:rsidP="00875837">
      <w:pPr>
        <w:ind w:left="2790" w:firstLine="0"/>
        <w:rPr>
          <w:rFonts w:ascii="AsiaExtendedNormal" w:eastAsia="ＭＳ 明朝" w:hAnsi="AsiaExtendedNormal"/>
          <w:spacing w:val="18"/>
          <w:sz w:val="28"/>
          <w:szCs w:val="28"/>
          <w:lang w:val="en-US"/>
        </w:rPr>
      </w:pPr>
    </w:p>
    <w:p w:rsidR="00875837" w:rsidRPr="004D2C62" w:rsidRDefault="000676A6" w:rsidP="00875837">
      <w:pPr>
        <w:ind w:left="2790" w:firstLine="0"/>
        <w:rPr>
          <w:rFonts w:ascii="AsiaExtendedNormal" w:eastAsia="ＭＳ 明朝" w:hAnsi="AsiaExtendedNormal"/>
          <w:spacing w:val="18"/>
          <w:sz w:val="28"/>
          <w:szCs w:val="28"/>
          <w:lang w:val="en-US"/>
        </w:rPr>
      </w:pPr>
      <w:r w:rsidRPr="000676A6">
        <w:rPr>
          <w:noProof/>
          <w:lang w:val="en-US" w:eastAsia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5" o:spid="_x0000_s1027" type="#_x0000_t202" style="position:absolute;left:0;text-align:left;margin-left:9pt;margin-top:9.85pt;width:11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" filled="f" stroked="f">
            <v:path arrowok="t"/>
            <v:textbox>
              <w:txbxContent>
                <w:p w:rsidR="00295225" w:rsidRPr="00875837" w:rsidRDefault="00295225" w:rsidP="00875837">
                  <w:pPr>
                    <w:ind w:left="-90" w:firstLine="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 </w:t>
                  </w:r>
                  <w:r w:rsidRPr="00875837">
                    <w:rPr>
                      <w:rFonts w:ascii="Arial Narrow" w:hAnsi="Arial Narrow"/>
                      <w:sz w:val="18"/>
                      <w:szCs w:val="18"/>
                    </w:rPr>
                    <w:t>Rev. Tom Mangham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- </w:t>
                  </w:r>
                  <w:r w:rsidRPr="00875837">
                    <w:rPr>
                      <w:rFonts w:ascii="Arial Narrow" w:hAnsi="Arial Narrow"/>
                      <w:sz w:val="18"/>
                      <w:szCs w:val="18"/>
                    </w:rPr>
                    <w:t>Director</w:t>
                  </w:r>
                </w:p>
              </w:txbxContent>
            </v:textbox>
            <w10:wrap type="square"/>
          </v:shape>
        </w:pict>
      </w:r>
    </w:p>
    <w:p w:rsidR="00875837" w:rsidRPr="004D2C62" w:rsidRDefault="00875837" w:rsidP="002276C9">
      <w:pPr>
        <w:ind w:left="2790" w:firstLine="0"/>
        <w:rPr>
          <w:rFonts w:ascii="AsiaExtendedNormal" w:eastAsia="ＭＳ 明朝" w:hAnsi="AsiaExtendedNormal"/>
          <w:spacing w:val="18"/>
          <w:sz w:val="28"/>
          <w:szCs w:val="28"/>
        </w:rPr>
      </w:pPr>
    </w:p>
    <w:p w:rsidR="00875837" w:rsidRPr="004D2C62" w:rsidRDefault="00875837" w:rsidP="002276C9">
      <w:pPr>
        <w:ind w:left="2790" w:firstLine="0"/>
        <w:rPr>
          <w:rFonts w:ascii="AsiaExtendedNormal" w:eastAsia="ＭＳ 明朝" w:hAnsi="AsiaExtendedNormal"/>
          <w:spacing w:val="18"/>
          <w:sz w:val="28"/>
          <w:szCs w:val="28"/>
        </w:rPr>
      </w:pPr>
    </w:p>
    <w:p w:rsidR="008E5C4D" w:rsidRDefault="00BF7EB4" w:rsidP="008E5C4D">
      <w:pPr>
        <w:ind w:left="720" w:firstLine="0"/>
        <w:rPr>
          <w:rFonts w:eastAsia="ＭＳ 明朝"/>
          <w:spacing w:val="18"/>
          <w:sz w:val="28"/>
          <w:szCs w:val="28"/>
        </w:rPr>
      </w:pPr>
      <w:r w:rsidRPr="00BF7EB4">
        <w:rPr>
          <w:rFonts w:eastAsia="ＭＳ 明朝"/>
          <w:spacing w:val="18"/>
          <w:sz w:val="28"/>
          <w:szCs w:val="28"/>
        </w:rPr>
        <w:t xml:space="preserve">EE ETA </w:t>
      </w:r>
      <w:r>
        <w:rPr>
          <w:rFonts w:eastAsia="ＭＳ 明朝"/>
          <w:spacing w:val="18"/>
          <w:sz w:val="28"/>
          <w:szCs w:val="28"/>
        </w:rPr>
        <w:t>–</w:t>
      </w:r>
      <w:r w:rsidRPr="00BF7EB4">
        <w:rPr>
          <w:rFonts w:eastAsia="ＭＳ 明朝"/>
          <w:spacing w:val="18"/>
          <w:sz w:val="28"/>
          <w:szCs w:val="28"/>
        </w:rPr>
        <w:t>Visi</w:t>
      </w:r>
      <w:r>
        <w:rPr>
          <w:rFonts w:eastAsia="ＭＳ 明朝"/>
          <w:spacing w:val="18"/>
          <w:sz w:val="28"/>
          <w:szCs w:val="28"/>
        </w:rPr>
        <w:t>ó</w:t>
      </w:r>
      <w:r w:rsidRPr="00BF7EB4">
        <w:rPr>
          <w:rFonts w:eastAsia="ＭＳ 明朝"/>
          <w:spacing w:val="18"/>
          <w:sz w:val="28"/>
          <w:szCs w:val="28"/>
        </w:rPr>
        <w:t>n</w:t>
      </w:r>
    </w:p>
    <w:p w:rsidR="00BF7EB4" w:rsidRPr="00EA1EA8" w:rsidRDefault="00BF7EB4" w:rsidP="008E5C4D">
      <w:pPr>
        <w:ind w:left="720" w:firstLine="0"/>
        <w:rPr>
          <w:rFonts w:eastAsia="ＭＳ 明朝"/>
          <w:spacing w:val="18"/>
          <w:sz w:val="16"/>
          <w:szCs w:val="16"/>
        </w:rPr>
      </w:pPr>
    </w:p>
    <w:p w:rsidR="00BF7EB4" w:rsidRPr="000E2221" w:rsidRDefault="00BF7EB4" w:rsidP="00BF7EB4">
      <w:pPr>
        <w:ind w:left="720" w:firstLine="0"/>
        <w:jc w:val="both"/>
        <w:rPr>
          <w:rFonts w:eastAsia="ＭＳ 明朝"/>
          <w:spacing w:val="18"/>
        </w:rPr>
      </w:pPr>
      <w:r w:rsidRPr="000E2221">
        <w:rPr>
          <w:rFonts w:eastAsia="ＭＳ 明朝"/>
          <w:spacing w:val="18"/>
        </w:rPr>
        <w:t xml:space="preserve">Equipar a los líderes a pensar profundamente, a elegir sabiamente, y a vivir de una manera santa y a multiplicarse intencionalmente en otros para que </w:t>
      </w:r>
      <w:r w:rsidR="00B728C2">
        <w:rPr>
          <w:rFonts w:eastAsia="ＭＳ 明朝"/>
          <w:spacing w:val="18"/>
        </w:rPr>
        <w:t xml:space="preserve">estos </w:t>
      </w:r>
      <w:r w:rsidRPr="000E2221">
        <w:rPr>
          <w:rFonts w:eastAsia="ＭＳ 明朝"/>
          <w:spacing w:val="18"/>
        </w:rPr>
        <w:t>hagan lo mismo. Lograremos está visión al proveer educación continua</w:t>
      </w:r>
      <w:r w:rsidR="00B728C2">
        <w:rPr>
          <w:rFonts w:eastAsia="ＭＳ 明朝"/>
          <w:spacing w:val="18"/>
        </w:rPr>
        <w:t>da</w:t>
      </w:r>
      <w:r w:rsidR="00342BFA">
        <w:rPr>
          <w:rFonts w:eastAsia="ＭＳ 明朝"/>
          <w:spacing w:val="18"/>
        </w:rPr>
        <w:t xml:space="preserve"> a nuestro</w:t>
      </w:r>
      <w:bookmarkStart w:id="0" w:name="_GoBack"/>
      <w:bookmarkEnd w:id="0"/>
      <w:r w:rsidRPr="000E2221">
        <w:rPr>
          <w:rFonts w:eastAsia="ＭＳ 明朝"/>
          <w:spacing w:val="18"/>
        </w:rPr>
        <w:t xml:space="preserve"> </w:t>
      </w:r>
      <w:r w:rsidR="00B728C2">
        <w:rPr>
          <w:rFonts w:eastAsia="ＭＳ 明朝"/>
          <w:spacing w:val="18"/>
        </w:rPr>
        <w:t>mayor recurso</w:t>
      </w:r>
      <w:r w:rsidRPr="000E2221">
        <w:rPr>
          <w:rFonts w:eastAsia="ＭＳ 明朝"/>
          <w:spacing w:val="18"/>
        </w:rPr>
        <w:t xml:space="preserve"> humano -el personal de EE en todo el mundo.</w:t>
      </w:r>
    </w:p>
    <w:p w:rsidR="003622CD" w:rsidRPr="00EA1EA8" w:rsidRDefault="003622CD" w:rsidP="00BF7EB4">
      <w:pPr>
        <w:ind w:left="2790" w:firstLine="0"/>
        <w:jc w:val="both"/>
        <w:rPr>
          <w:rFonts w:eastAsia="ＭＳ 明朝"/>
          <w:spacing w:val="18"/>
          <w:sz w:val="16"/>
          <w:szCs w:val="16"/>
        </w:rPr>
      </w:pPr>
    </w:p>
    <w:p w:rsidR="003622CD" w:rsidRDefault="00BF7EB4" w:rsidP="00BF7EB4">
      <w:pPr>
        <w:jc w:val="both"/>
        <w:rPr>
          <w:rFonts w:eastAsia="ＭＳ 明朝"/>
          <w:spacing w:val="18"/>
          <w:sz w:val="28"/>
          <w:szCs w:val="28"/>
        </w:rPr>
      </w:pPr>
      <w:r>
        <w:rPr>
          <w:rFonts w:eastAsia="ＭＳ 明朝"/>
          <w:spacing w:val="18"/>
          <w:sz w:val="28"/>
          <w:szCs w:val="28"/>
        </w:rPr>
        <w:t>EE ETA –Metas</w:t>
      </w:r>
    </w:p>
    <w:p w:rsidR="00BF7EB4" w:rsidRPr="00EA1EA8" w:rsidRDefault="00BF7EB4" w:rsidP="00BF7EB4">
      <w:pPr>
        <w:jc w:val="both"/>
        <w:rPr>
          <w:rFonts w:eastAsia="ＭＳ 明朝"/>
          <w:spacing w:val="18"/>
          <w:sz w:val="16"/>
          <w:szCs w:val="16"/>
        </w:rPr>
      </w:pPr>
    </w:p>
    <w:p w:rsidR="00BF7EB4" w:rsidRPr="00B728C2" w:rsidRDefault="00C44E61" w:rsidP="00BF7EB4">
      <w:pPr>
        <w:jc w:val="both"/>
        <w:rPr>
          <w:rFonts w:ascii="Arial Narrow" w:eastAsia="ＭＳ 明朝" w:hAnsi="Arial Narrow"/>
          <w:spacing w:val="18"/>
        </w:rPr>
      </w:pPr>
      <w:r>
        <w:rPr>
          <w:rFonts w:eastAsia="ＭＳ 明朝"/>
          <w:spacing w:val="18"/>
          <w:sz w:val="28"/>
          <w:szCs w:val="28"/>
        </w:rPr>
        <w:t>A continuación las metas presentadas por EE ETA:</w:t>
      </w:r>
      <w:r w:rsidR="00B728C2">
        <w:rPr>
          <w:rFonts w:eastAsia="ＭＳ 明朝"/>
          <w:spacing w:val="18"/>
          <w:sz w:val="28"/>
          <w:szCs w:val="28"/>
        </w:rPr>
        <w:t xml:space="preserve"> </w:t>
      </w:r>
      <w:r w:rsidR="00B728C2" w:rsidRPr="00B728C2">
        <w:rPr>
          <w:rFonts w:ascii="Arial Narrow" w:eastAsia="ＭＳ 明朝" w:hAnsi="Arial Narrow"/>
          <w:spacing w:val="18"/>
        </w:rPr>
        <w:t>(del Inglés</w:t>
      </w:r>
      <w:r w:rsidR="00B728C2">
        <w:rPr>
          <w:rFonts w:ascii="Arial Narrow" w:eastAsia="ＭＳ 明朝" w:hAnsi="Arial Narrow"/>
          <w:spacing w:val="18"/>
        </w:rPr>
        <w:t>,</w:t>
      </w:r>
      <w:r w:rsidR="00B728C2" w:rsidRPr="00B728C2">
        <w:rPr>
          <w:rFonts w:ascii="Arial Narrow" w:eastAsia="ＭＳ 明朝" w:hAnsi="Arial Narrow"/>
          <w:spacing w:val="18"/>
        </w:rPr>
        <w:t xml:space="preserve"> ATS)</w:t>
      </w:r>
    </w:p>
    <w:p w:rsidR="00C44E61" w:rsidRPr="00EA1EA8" w:rsidRDefault="00C44E61" w:rsidP="00BF7EB4">
      <w:pPr>
        <w:jc w:val="both"/>
        <w:rPr>
          <w:rFonts w:eastAsia="ＭＳ 明朝"/>
          <w:spacing w:val="18"/>
          <w:sz w:val="16"/>
          <w:szCs w:val="16"/>
        </w:rPr>
      </w:pPr>
    </w:p>
    <w:p w:rsidR="00C44E61" w:rsidRPr="00774EF7" w:rsidRDefault="00C44E61" w:rsidP="00C44E61">
      <w:pPr>
        <w:pStyle w:val="ListParagraph"/>
        <w:numPr>
          <w:ilvl w:val="0"/>
          <w:numId w:val="1"/>
        </w:numPr>
        <w:jc w:val="both"/>
        <w:rPr>
          <w:rFonts w:eastAsia="ＭＳ 明朝"/>
          <w:spacing w:val="18"/>
        </w:rPr>
      </w:pPr>
      <w:r w:rsidRPr="00774EF7">
        <w:rPr>
          <w:rFonts w:eastAsia="ＭＳ 明朝"/>
          <w:spacing w:val="18"/>
        </w:rPr>
        <w:t>Proveer asistencia de becas para estudios y educación teológica al personal de EE, a un mínimo de 100 personas, a través de todo el mundo dentro de los primeros tres años ( Enero 2013 a Enero 2016).</w:t>
      </w:r>
    </w:p>
    <w:p w:rsidR="00C44E61" w:rsidRPr="00774EF7" w:rsidRDefault="0054046B" w:rsidP="00C44E61">
      <w:pPr>
        <w:pStyle w:val="ListParagraph"/>
        <w:numPr>
          <w:ilvl w:val="0"/>
          <w:numId w:val="1"/>
        </w:numPr>
        <w:jc w:val="both"/>
        <w:rPr>
          <w:rFonts w:eastAsia="ＭＳ 明朝"/>
          <w:spacing w:val="18"/>
        </w:rPr>
      </w:pPr>
      <w:r w:rsidRPr="00774EF7">
        <w:rPr>
          <w:rFonts w:eastAsia="ＭＳ 明朝"/>
          <w:spacing w:val="18"/>
        </w:rPr>
        <w:t>Matricular</w:t>
      </w:r>
      <w:r w:rsidR="00C44E61" w:rsidRPr="00774EF7">
        <w:rPr>
          <w:rFonts w:eastAsia="ＭＳ 明朝"/>
          <w:spacing w:val="18"/>
        </w:rPr>
        <w:t xml:space="preserve"> un 80% de nuestro personal de EE en el programa no acreditado de “Certificad</w:t>
      </w:r>
      <w:r w:rsidRPr="00774EF7">
        <w:rPr>
          <w:rFonts w:eastAsia="ＭＳ 明朝"/>
          <w:spacing w:val="18"/>
        </w:rPr>
        <w:t>o en Ministerio”. El personal</w:t>
      </w:r>
      <w:r w:rsidR="00C44E61" w:rsidRPr="00774EF7">
        <w:rPr>
          <w:rFonts w:eastAsia="ＭＳ 明朝"/>
          <w:spacing w:val="18"/>
        </w:rPr>
        <w:t xml:space="preserve"> recibirá un</w:t>
      </w:r>
      <w:r w:rsidRPr="00774EF7">
        <w:rPr>
          <w:rFonts w:eastAsia="ＭＳ 明朝"/>
          <w:spacing w:val="18"/>
        </w:rPr>
        <w:t>a beca completa para obtener un “D</w:t>
      </w:r>
      <w:r w:rsidR="00C44E61" w:rsidRPr="00774EF7">
        <w:rPr>
          <w:rFonts w:eastAsia="ＭＳ 明朝"/>
          <w:spacing w:val="18"/>
        </w:rPr>
        <w:t xml:space="preserve">iploma </w:t>
      </w:r>
      <w:r w:rsidRPr="00774EF7">
        <w:rPr>
          <w:rFonts w:eastAsia="ＭＳ 明朝"/>
          <w:spacing w:val="18"/>
        </w:rPr>
        <w:t>de Certificado en M</w:t>
      </w:r>
      <w:r w:rsidR="00C44E61" w:rsidRPr="00774EF7">
        <w:rPr>
          <w:rFonts w:eastAsia="ＭＳ 明朝"/>
          <w:spacing w:val="18"/>
        </w:rPr>
        <w:t>inisterio</w:t>
      </w:r>
      <w:r w:rsidRPr="00774EF7">
        <w:rPr>
          <w:rFonts w:eastAsia="ＭＳ 明朝"/>
          <w:spacing w:val="18"/>
        </w:rPr>
        <w:t>”</w:t>
      </w:r>
      <w:r w:rsidR="00C44E61" w:rsidRPr="00774EF7">
        <w:rPr>
          <w:rFonts w:eastAsia="ＭＳ 明朝"/>
          <w:spacing w:val="18"/>
        </w:rPr>
        <w:t xml:space="preserve"> el cual será presentado a ello</w:t>
      </w:r>
      <w:r w:rsidRPr="00774EF7">
        <w:rPr>
          <w:rFonts w:eastAsia="ＭＳ 明朝"/>
          <w:spacing w:val="18"/>
        </w:rPr>
        <w:t>s</w:t>
      </w:r>
      <w:r w:rsidR="00C44E61" w:rsidRPr="00774EF7">
        <w:rPr>
          <w:rFonts w:eastAsia="ＭＳ 明朝"/>
          <w:spacing w:val="18"/>
        </w:rPr>
        <w:t xml:space="preserve"> por</w:t>
      </w:r>
      <w:r w:rsidRPr="00774EF7">
        <w:rPr>
          <w:rFonts w:eastAsia="ＭＳ 明朝"/>
          <w:spacing w:val="18"/>
        </w:rPr>
        <w:t xml:space="preserve"> EE I</w:t>
      </w:r>
      <w:r w:rsidR="00C44E61" w:rsidRPr="00774EF7">
        <w:rPr>
          <w:rFonts w:eastAsia="ＭＳ 明朝"/>
          <w:spacing w:val="18"/>
        </w:rPr>
        <w:t>nternacional</w:t>
      </w:r>
      <w:r w:rsidRPr="00774EF7">
        <w:rPr>
          <w:rFonts w:eastAsia="ＭＳ 明朝"/>
          <w:spacing w:val="18"/>
        </w:rPr>
        <w:t>.</w:t>
      </w:r>
    </w:p>
    <w:p w:rsidR="0054046B" w:rsidRPr="00774EF7" w:rsidRDefault="0054046B" w:rsidP="00C44E61">
      <w:pPr>
        <w:pStyle w:val="ListParagraph"/>
        <w:numPr>
          <w:ilvl w:val="0"/>
          <w:numId w:val="1"/>
        </w:numPr>
        <w:jc w:val="both"/>
        <w:rPr>
          <w:rFonts w:eastAsia="ＭＳ 明朝"/>
          <w:spacing w:val="18"/>
        </w:rPr>
      </w:pPr>
      <w:r w:rsidRPr="00774EF7">
        <w:rPr>
          <w:rFonts w:eastAsia="ＭＳ 明朝"/>
          <w:spacing w:val="18"/>
        </w:rPr>
        <w:t xml:space="preserve">Diseñar, proveer y administrar, en línea, un “Currículo </w:t>
      </w:r>
      <w:r w:rsidR="00C531F5" w:rsidRPr="00774EF7">
        <w:rPr>
          <w:rFonts w:eastAsia="ＭＳ 明朝"/>
          <w:spacing w:val="18"/>
        </w:rPr>
        <w:t xml:space="preserve">Básico </w:t>
      </w:r>
      <w:r w:rsidRPr="00774EF7">
        <w:rPr>
          <w:rFonts w:eastAsia="ＭＳ 明朝"/>
          <w:spacing w:val="18"/>
        </w:rPr>
        <w:t xml:space="preserve">de 5 Cursos.” El programa base a utilizarse en la web para </w:t>
      </w:r>
      <w:r w:rsidR="00C531F5" w:rsidRPr="00774EF7">
        <w:rPr>
          <w:rFonts w:eastAsia="ＭＳ 明朝"/>
          <w:spacing w:val="18"/>
        </w:rPr>
        <w:t xml:space="preserve">enseñar </w:t>
      </w:r>
      <w:r w:rsidRPr="00774EF7">
        <w:rPr>
          <w:rFonts w:eastAsia="ＭＳ 明朝"/>
          <w:spacing w:val="18"/>
        </w:rPr>
        <w:t>esto</w:t>
      </w:r>
      <w:r w:rsidR="000E2221" w:rsidRPr="00774EF7">
        <w:rPr>
          <w:rFonts w:eastAsia="ＭＳ 明朝"/>
          <w:spacing w:val="18"/>
        </w:rPr>
        <w:t>s</w:t>
      </w:r>
      <w:r w:rsidRPr="00774EF7">
        <w:rPr>
          <w:rFonts w:eastAsia="ＭＳ 明朝"/>
          <w:spacing w:val="18"/>
        </w:rPr>
        <w:t xml:space="preserve"> cursos será “</w:t>
      </w:r>
      <w:r w:rsidRPr="00774EF7">
        <w:rPr>
          <w:rFonts w:eastAsia="ＭＳ 明朝"/>
          <w:spacing w:val="18"/>
          <w:lang w:val="en-US"/>
        </w:rPr>
        <w:t>Moodle</w:t>
      </w:r>
      <w:r w:rsidRPr="00774EF7">
        <w:rPr>
          <w:rFonts w:eastAsia="ＭＳ 明朝"/>
          <w:spacing w:val="18"/>
        </w:rPr>
        <w:t>”</w:t>
      </w:r>
      <w:r w:rsidR="00C531F5" w:rsidRPr="00774EF7">
        <w:rPr>
          <w:rFonts w:eastAsia="ＭＳ 明朝"/>
          <w:spacing w:val="18"/>
        </w:rPr>
        <w:t>.</w:t>
      </w:r>
    </w:p>
    <w:p w:rsidR="00C531F5" w:rsidRPr="00774EF7" w:rsidRDefault="00C531F5" w:rsidP="00C44E61">
      <w:pPr>
        <w:pStyle w:val="ListParagraph"/>
        <w:numPr>
          <w:ilvl w:val="0"/>
          <w:numId w:val="1"/>
        </w:numPr>
        <w:jc w:val="both"/>
        <w:rPr>
          <w:rFonts w:eastAsia="ＭＳ 明朝"/>
          <w:spacing w:val="18"/>
        </w:rPr>
      </w:pPr>
      <w:r w:rsidRPr="00774EF7">
        <w:rPr>
          <w:rFonts w:eastAsia="ＭＳ 明朝"/>
          <w:spacing w:val="18"/>
        </w:rPr>
        <w:t>Los profesores que enseñarán este “Currículo Básico de 5 Cursos” son:</w:t>
      </w:r>
    </w:p>
    <w:p w:rsidR="00C531F5" w:rsidRPr="00774EF7" w:rsidRDefault="00C531F5" w:rsidP="00C531F5">
      <w:pPr>
        <w:pStyle w:val="ListParagraph"/>
        <w:numPr>
          <w:ilvl w:val="1"/>
          <w:numId w:val="1"/>
        </w:numPr>
        <w:jc w:val="both"/>
        <w:rPr>
          <w:rFonts w:eastAsia="ＭＳ 明朝"/>
          <w:spacing w:val="18"/>
        </w:rPr>
      </w:pPr>
      <w:r w:rsidRPr="00123768">
        <w:rPr>
          <w:rFonts w:ascii="Avenir Heavy Oblique" w:eastAsia="ＭＳ 明朝" w:hAnsi="Avenir Heavy Oblique"/>
          <w:spacing w:val="18"/>
        </w:rPr>
        <w:t>La Misión de Dios</w:t>
      </w:r>
      <w:r w:rsidRPr="00774EF7">
        <w:rPr>
          <w:rFonts w:eastAsia="ＭＳ 明朝"/>
          <w:spacing w:val="18"/>
        </w:rPr>
        <w:t xml:space="preserve">: </w:t>
      </w:r>
      <w:r w:rsidRPr="00123768">
        <w:rPr>
          <w:rFonts w:ascii="Arial Narrow" w:eastAsia="ＭＳ 明朝" w:hAnsi="Arial Narrow"/>
          <w:spacing w:val="18"/>
        </w:rPr>
        <w:t xml:space="preserve">Harry </w:t>
      </w:r>
      <w:r w:rsidRPr="00123768">
        <w:rPr>
          <w:rFonts w:ascii="Arial Narrow" w:eastAsia="ＭＳ 明朝" w:hAnsi="Arial Narrow"/>
          <w:spacing w:val="18"/>
          <w:lang w:val="en-US"/>
        </w:rPr>
        <w:t>Goodhew</w:t>
      </w:r>
    </w:p>
    <w:p w:rsidR="00C531F5" w:rsidRPr="00774EF7" w:rsidRDefault="002F23CA" w:rsidP="000E2221">
      <w:pPr>
        <w:pStyle w:val="ListParagraph"/>
        <w:numPr>
          <w:ilvl w:val="1"/>
          <w:numId w:val="1"/>
        </w:numPr>
        <w:jc w:val="both"/>
        <w:rPr>
          <w:rFonts w:eastAsia="ＭＳ 明朝"/>
          <w:spacing w:val="18"/>
        </w:rPr>
      </w:pPr>
      <w:r w:rsidRPr="00123768">
        <w:rPr>
          <w:rFonts w:ascii="Avenir Heavy Oblique" w:eastAsia="ＭＳ 明朝" w:hAnsi="Avenir Heavy Oblique"/>
          <w:spacing w:val="18"/>
        </w:rPr>
        <w:t>Formación Espiritual</w:t>
      </w:r>
      <w:r w:rsidRPr="00774EF7">
        <w:rPr>
          <w:rFonts w:eastAsia="ＭＳ 明朝"/>
          <w:spacing w:val="18"/>
        </w:rPr>
        <w:t xml:space="preserve">: </w:t>
      </w:r>
      <w:r w:rsidR="00976DFB" w:rsidRPr="00123768">
        <w:rPr>
          <w:rFonts w:ascii="Arial Narrow" w:eastAsia="ＭＳ 明朝" w:hAnsi="Arial Narrow"/>
          <w:spacing w:val="18"/>
        </w:rPr>
        <w:t xml:space="preserve">T Mangham </w:t>
      </w:r>
      <w:r w:rsidR="00976DFB">
        <w:rPr>
          <w:rFonts w:ascii="Arial Narrow" w:eastAsia="ＭＳ 明朝" w:hAnsi="Arial Narrow"/>
          <w:spacing w:val="18"/>
        </w:rPr>
        <w:t>(</w:t>
      </w:r>
      <w:r w:rsidRPr="00123768">
        <w:rPr>
          <w:rFonts w:ascii="Arial Narrow" w:eastAsia="ＭＳ 明朝" w:hAnsi="Arial Narrow"/>
          <w:spacing w:val="18"/>
        </w:rPr>
        <w:t>H Goodhew; John Parrish, Norm Blackby</w:t>
      </w:r>
      <w:r w:rsidR="00976DFB">
        <w:rPr>
          <w:rFonts w:ascii="Arial Narrow" w:eastAsia="ＭＳ 明朝" w:hAnsi="Arial Narrow"/>
          <w:spacing w:val="18"/>
        </w:rPr>
        <w:t>)</w:t>
      </w:r>
    </w:p>
    <w:p w:rsidR="002F23CA" w:rsidRPr="00774EF7" w:rsidRDefault="002F23CA" w:rsidP="002F23CA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eastAsia="ＭＳ 明朝"/>
          <w:spacing w:val="18"/>
        </w:rPr>
      </w:pPr>
      <w:r w:rsidRPr="00123768">
        <w:rPr>
          <w:rFonts w:ascii="Avenir Heavy Oblique" w:eastAsia="ＭＳ 明朝" w:hAnsi="Avenir Heavy Oblique"/>
          <w:spacing w:val="18"/>
        </w:rPr>
        <w:t>Comunicación Efectiva</w:t>
      </w:r>
      <w:r w:rsidRPr="00774EF7">
        <w:rPr>
          <w:rFonts w:eastAsia="ＭＳ 明朝"/>
          <w:spacing w:val="18"/>
        </w:rPr>
        <w:t xml:space="preserve">: </w:t>
      </w:r>
      <w:r w:rsidR="00976DFB">
        <w:rPr>
          <w:rFonts w:eastAsia="ＭＳ 明朝"/>
          <w:spacing w:val="18"/>
        </w:rPr>
        <w:t>Kara Alexander (</w:t>
      </w:r>
      <w:r w:rsidRPr="00123768">
        <w:rPr>
          <w:rFonts w:ascii="Arial Narrow" w:eastAsia="ＭＳ 明朝" w:hAnsi="Arial Narrow"/>
          <w:spacing w:val="18"/>
        </w:rPr>
        <w:t>JBS, Tom Stebbins, Joanna Matasie, Tom Hendrikse</w:t>
      </w:r>
      <w:r w:rsidR="00976DFB">
        <w:rPr>
          <w:rFonts w:ascii="Arial Narrow" w:eastAsia="ＭＳ 明朝" w:hAnsi="Arial Narrow"/>
          <w:spacing w:val="18"/>
        </w:rPr>
        <w:t>)</w:t>
      </w:r>
    </w:p>
    <w:p w:rsidR="002F23CA" w:rsidRPr="00774EF7" w:rsidRDefault="002F23CA" w:rsidP="002F23CA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eastAsia="ＭＳ 明朝"/>
          <w:spacing w:val="18"/>
        </w:rPr>
      </w:pPr>
      <w:r w:rsidRPr="00123768">
        <w:rPr>
          <w:rFonts w:ascii="Avenir Heavy Oblique" w:eastAsia="ＭＳ 明朝" w:hAnsi="Avenir Heavy Oblique"/>
          <w:spacing w:val="18"/>
        </w:rPr>
        <w:t>Entendiendo (Teología) los Cultos</w:t>
      </w:r>
      <w:r w:rsidRPr="00774EF7">
        <w:rPr>
          <w:rFonts w:eastAsia="ＭＳ 明朝"/>
          <w:spacing w:val="18"/>
        </w:rPr>
        <w:t xml:space="preserve">: </w:t>
      </w:r>
      <w:r w:rsidR="000E2221" w:rsidRPr="00123768">
        <w:rPr>
          <w:rFonts w:ascii="Arial Narrow" w:eastAsia="ＭＳ 明朝" w:hAnsi="Arial Narrow"/>
          <w:spacing w:val="18"/>
        </w:rPr>
        <w:t>Calvin B</w:t>
      </w:r>
      <w:r w:rsidRPr="00123768">
        <w:rPr>
          <w:rFonts w:ascii="Arial Narrow" w:eastAsia="ＭＳ 明朝" w:hAnsi="Arial Narrow"/>
          <w:spacing w:val="18"/>
        </w:rPr>
        <w:t>eisner</w:t>
      </w:r>
    </w:p>
    <w:p w:rsidR="002F23CA" w:rsidRPr="00774EF7" w:rsidRDefault="002F23CA" w:rsidP="002F23CA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eastAsia="ＭＳ 明朝"/>
          <w:spacing w:val="18"/>
        </w:rPr>
      </w:pPr>
      <w:r w:rsidRPr="00774EF7">
        <w:rPr>
          <w:rFonts w:eastAsia="ＭＳ 明朝"/>
          <w:spacing w:val="18"/>
        </w:rPr>
        <w:t>“</w:t>
      </w:r>
      <w:r w:rsidRPr="00123768">
        <w:rPr>
          <w:rFonts w:ascii="Avenir Heavy Oblique" w:eastAsia="ＭＳ 明朝" w:hAnsi="Avenir Heavy Oblique"/>
          <w:spacing w:val="18"/>
        </w:rPr>
        <w:t>Practicum” de Evangelismo Explosivo</w:t>
      </w:r>
      <w:r w:rsidRPr="00774EF7">
        <w:rPr>
          <w:rFonts w:eastAsia="ＭＳ 明朝"/>
          <w:spacing w:val="18"/>
        </w:rPr>
        <w:t xml:space="preserve">: </w:t>
      </w:r>
      <w:r w:rsidR="00976DFB">
        <w:rPr>
          <w:rFonts w:ascii="Arial Narrow" w:eastAsia="ＭＳ 明朝" w:hAnsi="Arial Narrow"/>
          <w:spacing w:val="18"/>
        </w:rPr>
        <w:t xml:space="preserve">Dr. </w:t>
      </w:r>
      <w:r w:rsidR="000E2221" w:rsidRPr="00123768">
        <w:rPr>
          <w:rFonts w:ascii="Arial Narrow" w:eastAsia="ＭＳ 明朝" w:hAnsi="Arial Narrow"/>
          <w:spacing w:val="18"/>
        </w:rPr>
        <w:t>Darrell Farney</w:t>
      </w:r>
    </w:p>
    <w:p w:rsidR="000E2221" w:rsidRDefault="000E2221" w:rsidP="000E2221">
      <w:pPr>
        <w:widowControl w:val="0"/>
        <w:numPr>
          <w:ilvl w:val="0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eastAsia="ＭＳ 明朝"/>
          <w:spacing w:val="18"/>
        </w:rPr>
      </w:pPr>
      <w:r w:rsidRPr="00774EF7">
        <w:rPr>
          <w:rFonts w:eastAsia="ＭＳ 明朝"/>
          <w:spacing w:val="18"/>
        </w:rPr>
        <w:t>Proveer y supervisar 6 cursos adicionales para el “Programa de Certificado en Ministerio” utilizando cursos en línea desarrollados por “Ministerios Tercer Milenio”.</w:t>
      </w:r>
    </w:p>
    <w:p w:rsidR="00774EF7" w:rsidRDefault="00774EF7" w:rsidP="000E2221">
      <w:pPr>
        <w:widowControl w:val="0"/>
        <w:numPr>
          <w:ilvl w:val="0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eastAsia="ＭＳ 明朝"/>
          <w:spacing w:val="18"/>
        </w:rPr>
      </w:pPr>
      <w:r>
        <w:rPr>
          <w:rFonts w:eastAsia="ＭＳ 明朝"/>
          <w:spacing w:val="18"/>
        </w:rPr>
        <w:t>Matricular un 20% de los 100+ de los estudiante mencionado arriba en el Programa de Currículo Acreditado (del Inglés, ACT) que les asistirá a proseguir un “Grado Avanzado” (grado de Maestría en Arte) dentro de sus continentes.</w:t>
      </w:r>
    </w:p>
    <w:p w:rsidR="00295225" w:rsidRDefault="00295225" w:rsidP="000E2221">
      <w:pPr>
        <w:widowControl w:val="0"/>
        <w:numPr>
          <w:ilvl w:val="0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eastAsia="ＭＳ 明朝"/>
          <w:spacing w:val="18"/>
        </w:rPr>
      </w:pPr>
      <w:r>
        <w:rPr>
          <w:rFonts w:eastAsia="ＭＳ 明朝"/>
          <w:spacing w:val="18"/>
        </w:rPr>
        <w:t>Proveer beca al personal de EE que prosiga un grado acreditado de Maestría en Arte y crear una asociación con los siguientes seminarios:</w:t>
      </w:r>
    </w:p>
    <w:p w:rsidR="00295225" w:rsidRDefault="00295225" w:rsidP="00295225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eastAsia="ＭＳ 明朝"/>
          <w:spacing w:val="18"/>
        </w:rPr>
      </w:pPr>
      <w:r>
        <w:rPr>
          <w:rFonts w:eastAsia="ＭＳ 明朝"/>
          <w:spacing w:val="18"/>
        </w:rPr>
        <w:t>Seminario en Kiev, Ucrania</w:t>
      </w:r>
    </w:p>
    <w:p w:rsidR="00295225" w:rsidRDefault="00295225" w:rsidP="00295225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eastAsia="ＭＳ 明朝"/>
          <w:spacing w:val="18"/>
        </w:rPr>
      </w:pPr>
      <w:r>
        <w:rPr>
          <w:rFonts w:eastAsia="ＭＳ 明朝"/>
          <w:spacing w:val="18"/>
        </w:rPr>
        <w:t>Colegio Bíblico Africano, Malawi África</w:t>
      </w:r>
    </w:p>
    <w:p w:rsidR="00295225" w:rsidRDefault="00976DFB" w:rsidP="00295225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eastAsia="ＭＳ 明朝"/>
          <w:spacing w:val="18"/>
        </w:rPr>
      </w:pPr>
      <w:r>
        <w:rPr>
          <w:rFonts w:eastAsia="ＭＳ 明朝"/>
          <w:spacing w:val="18"/>
        </w:rPr>
        <w:t>Seminario en Malang, Indonesia</w:t>
      </w:r>
    </w:p>
    <w:p w:rsidR="00976DFB" w:rsidRDefault="00976DFB" w:rsidP="00295225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eastAsia="ＭＳ 明朝"/>
          <w:spacing w:val="18"/>
        </w:rPr>
      </w:pPr>
      <w:r>
        <w:rPr>
          <w:rFonts w:eastAsia="ＭＳ 明朝"/>
          <w:spacing w:val="18"/>
        </w:rPr>
        <w:t>Seminario en Manila, Filipinas</w:t>
      </w:r>
    </w:p>
    <w:p w:rsidR="00875837" w:rsidRPr="00EA1EA8" w:rsidRDefault="00976DFB" w:rsidP="00EA1EA8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eastAsia="ＭＳ 明朝"/>
          <w:spacing w:val="18"/>
        </w:rPr>
      </w:pPr>
      <w:r>
        <w:rPr>
          <w:rFonts w:eastAsia="ＭＳ 明朝"/>
          <w:spacing w:val="18"/>
        </w:rPr>
        <w:t>Seminario en Guatemala, Latinoamérica</w:t>
      </w:r>
    </w:p>
    <w:sectPr w:rsidR="00875837" w:rsidRPr="00EA1EA8" w:rsidSect="00FD1CFF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AsiaExtended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venir Heavy Oblique">
    <w:altName w:val="Arial Narrow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EB16A33"/>
    <w:multiLevelType w:val="hybridMultilevel"/>
    <w:tmpl w:val="E39A05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attachedTemplate r:id="rId1"/>
  <w:doNotTrackMoves/>
  <w:defaultTabStop w:val="720"/>
  <w:characterSpacingControl w:val="doNotCompress"/>
  <w:savePreviewPicture/>
  <w:compat>
    <w:useFELayout/>
  </w:compat>
  <w:rsids>
    <w:rsidRoot w:val="00EB7C18"/>
    <w:rsid w:val="000676A6"/>
    <w:rsid w:val="000A2189"/>
    <w:rsid w:val="000E2221"/>
    <w:rsid w:val="00123768"/>
    <w:rsid w:val="001C50ED"/>
    <w:rsid w:val="002276C9"/>
    <w:rsid w:val="00292A60"/>
    <w:rsid w:val="00295225"/>
    <w:rsid w:val="002F1E9E"/>
    <w:rsid w:val="002F23CA"/>
    <w:rsid w:val="0031147A"/>
    <w:rsid w:val="00342BFA"/>
    <w:rsid w:val="003622CD"/>
    <w:rsid w:val="00404C92"/>
    <w:rsid w:val="004D2C62"/>
    <w:rsid w:val="0052578A"/>
    <w:rsid w:val="0054046B"/>
    <w:rsid w:val="00650874"/>
    <w:rsid w:val="006B1C3E"/>
    <w:rsid w:val="006E09CF"/>
    <w:rsid w:val="00717C4C"/>
    <w:rsid w:val="00774EF7"/>
    <w:rsid w:val="007756FC"/>
    <w:rsid w:val="00790C4C"/>
    <w:rsid w:val="007959AC"/>
    <w:rsid w:val="00875837"/>
    <w:rsid w:val="008E5C4D"/>
    <w:rsid w:val="0092673E"/>
    <w:rsid w:val="00976DFB"/>
    <w:rsid w:val="009F1DD3"/>
    <w:rsid w:val="00B5183F"/>
    <w:rsid w:val="00B728C2"/>
    <w:rsid w:val="00B9006B"/>
    <w:rsid w:val="00BF7EB4"/>
    <w:rsid w:val="00C44E61"/>
    <w:rsid w:val="00C531F5"/>
    <w:rsid w:val="00C57369"/>
    <w:rsid w:val="00C70A4E"/>
    <w:rsid w:val="00E22AB1"/>
    <w:rsid w:val="00EA1EA8"/>
    <w:rsid w:val="00EA78FA"/>
    <w:rsid w:val="00EB7C18"/>
    <w:rsid w:val="00EE7639"/>
    <w:rsid w:val="00F1103F"/>
    <w:rsid w:val="00F25C60"/>
    <w:rsid w:val="00FD1CFF"/>
  </w:rsids>
  <m:mathPr>
    <m:mathFont m:val="@ＭＳ 明朝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C92"/>
    <w:pPr>
      <w:ind w:firstLine="720"/>
    </w:pPr>
    <w:rPr>
      <w:rFonts w:eastAsia="Cambria"/>
      <w:sz w:val="24"/>
      <w:szCs w:val="24"/>
      <w:lang w:val="es-ES_tradnl" w:eastAsia="ja-JP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7756FC"/>
    <w:rPr>
      <w:sz w:val="24"/>
      <w:szCs w:val="22"/>
      <w:lang w:eastAsia="ja-JP"/>
    </w:rPr>
  </w:style>
  <w:style w:type="character" w:styleId="SubtleEmphasis">
    <w:name w:val="Subtle Emphasis"/>
    <w:basedOn w:val="DefaultParagraphFont"/>
    <w:autoRedefine/>
    <w:uiPriority w:val="19"/>
    <w:qFormat/>
    <w:rsid w:val="001C50ED"/>
  </w:style>
  <w:style w:type="paragraph" w:styleId="BalloonText">
    <w:name w:val="Balloon Text"/>
    <w:basedOn w:val="Normal"/>
    <w:link w:val="BalloonTextChar"/>
    <w:uiPriority w:val="99"/>
    <w:semiHidden/>
    <w:unhideWhenUsed/>
    <w:rsid w:val="00E22AB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22AB1"/>
    <w:rPr>
      <w:rFonts w:ascii="Lucida Grande" w:eastAsia="Cambria" w:hAnsi="Lucida Grande"/>
      <w:sz w:val="18"/>
      <w:szCs w:val="18"/>
      <w:u w:val="none"/>
      <w:lang w:val="es-ES_tradnl"/>
    </w:rPr>
  </w:style>
  <w:style w:type="paragraph" w:styleId="ListParagraph">
    <w:name w:val="List Paragraph"/>
    <w:basedOn w:val="Normal"/>
    <w:uiPriority w:val="34"/>
    <w:qFormat/>
    <w:rsid w:val="00C44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C92"/>
    <w:pPr>
      <w:ind w:firstLine="720"/>
    </w:pPr>
    <w:rPr>
      <w:rFonts w:eastAsia="Cambria"/>
      <w:sz w:val="24"/>
      <w:szCs w:val="24"/>
      <w:lang w:val="es-ES_tradnl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6FC"/>
    <w:rPr>
      <w:sz w:val="24"/>
      <w:szCs w:val="22"/>
      <w:lang w:eastAsia="ja-JP"/>
    </w:rPr>
  </w:style>
  <w:style w:type="character" w:styleId="SubtleEmphasis">
    <w:name w:val="Subtle Emphasis"/>
    <w:basedOn w:val="DefaultParagraphFont"/>
    <w:autoRedefine/>
    <w:uiPriority w:val="19"/>
    <w:qFormat/>
    <w:rsid w:val="001C50ED"/>
  </w:style>
  <w:style w:type="paragraph" w:styleId="BalloonText">
    <w:name w:val="Balloon Text"/>
    <w:basedOn w:val="Normal"/>
    <w:link w:val="BalloonTextChar"/>
    <w:uiPriority w:val="99"/>
    <w:semiHidden/>
    <w:unhideWhenUsed/>
    <w:rsid w:val="00E22AB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22AB1"/>
    <w:rPr>
      <w:rFonts w:ascii="Lucida Grande" w:eastAsia="Cambria" w:hAnsi="Lucida Grande"/>
      <w:sz w:val="18"/>
      <w:szCs w:val="18"/>
      <w:u w:val="none"/>
      <w:lang w:val="es-ES_tradnl"/>
    </w:rPr>
  </w:style>
  <w:style w:type="paragraph" w:styleId="ListParagraph">
    <w:name w:val="List Paragraph"/>
    <w:basedOn w:val="Normal"/>
    <w:uiPriority w:val="34"/>
    <w:qFormat/>
    <w:rsid w:val="00C44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emetriorodriguez:Library:Application%20Support:Microsoft:Office:User%20Templates:My%20Templates:Logo%20Cartas%20de%20ATS-E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Cartas de ATS-EE.dot</Template>
  <TotalTime>1</TotalTime>
  <Pages>1</Pages>
  <Words>334</Words>
  <Characters>1904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Rodriguez</dc:creator>
  <cp:keywords/>
  <dc:description/>
  <cp:lastModifiedBy>Tom Mangham</cp:lastModifiedBy>
  <cp:revision>2</cp:revision>
  <cp:lastPrinted>2015-05-15T22:42:00Z</cp:lastPrinted>
  <dcterms:created xsi:type="dcterms:W3CDTF">2015-11-13T02:02:00Z</dcterms:created>
  <dcterms:modified xsi:type="dcterms:W3CDTF">2015-11-13T02:02:00Z</dcterms:modified>
</cp:coreProperties>
</file>